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4CE" w:rsidRPr="005649FA" w:rsidRDefault="00D304CE" w:rsidP="00D304CE">
      <w:pPr>
        <w:jc w:val="center"/>
        <w:rPr>
          <w:rFonts w:ascii="黑体" w:eastAsia="黑体" w:hAnsi="黑体"/>
          <w:b/>
          <w:color w:val="000000" w:themeColor="text1"/>
          <w:sz w:val="48"/>
        </w:rPr>
      </w:pPr>
      <w:r>
        <w:rPr>
          <w:rFonts w:ascii="黑体" w:eastAsia="黑体" w:hAnsi="黑体" w:hint="eastAsia"/>
          <w:b/>
          <w:color w:val="000000" w:themeColor="text1"/>
          <w:sz w:val="48"/>
        </w:rPr>
        <w:t>发展规划处</w:t>
      </w:r>
    </w:p>
    <w:p w:rsidR="00D304CE" w:rsidRDefault="00D304CE"/>
    <w:p w:rsidR="00D304CE" w:rsidRDefault="00D304CE"/>
    <w:p w:rsidR="00D304CE" w:rsidRDefault="00D304CE"/>
    <w:p w:rsidR="00D304CE" w:rsidRPr="00D304CE" w:rsidRDefault="00D304CE" w:rsidP="00D304CE">
      <w:pPr>
        <w:jc w:val="center"/>
        <w:rPr>
          <w:rFonts w:ascii="黑体" w:eastAsia="黑体" w:hAnsi="黑体"/>
          <w:color w:val="000000" w:themeColor="text1"/>
          <w:sz w:val="40"/>
        </w:rPr>
      </w:pPr>
      <w:r w:rsidRPr="005649FA">
        <w:rPr>
          <w:rFonts w:ascii="黑体" w:eastAsia="黑体" w:hAnsi="黑体" w:hint="eastAsia"/>
          <w:color w:val="000000" w:themeColor="text1"/>
          <w:sz w:val="40"/>
        </w:rPr>
        <w:t>第一部分 职权清单</w:t>
      </w:r>
    </w:p>
    <w:tbl>
      <w:tblPr>
        <w:tblStyle w:val="a5"/>
        <w:tblpPr w:leftFromText="180" w:rightFromText="180" w:vertAnchor="text" w:horzAnchor="margin" w:tblpXSpec="center" w:tblpY="156"/>
        <w:tblOverlap w:val="never"/>
        <w:tblW w:w="9889" w:type="dxa"/>
        <w:tblLayout w:type="fixed"/>
        <w:tblLook w:val="04A0" w:firstRow="1" w:lastRow="0" w:firstColumn="1" w:lastColumn="0" w:noHBand="0" w:noVBand="1"/>
      </w:tblPr>
      <w:tblGrid>
        <w:gridCol w:w="813"/>
        <w:gridCol w:w="1136"/>
        <w:gridCol w:w="1987"/>
        <w:gridCol w:w="4819"/>
        <w:gridCol w:w="1134"/>
      </w:tblGrid>
      <w:tr w:rsidR="00D304CE" w:rsidRPr="00685025" w:rsidTr="00D304CE">
        <w:trPr>
          <w:trHeight w:val="841"/>
        </w:trPr>
        <w:tc>
          <w:tcPr>
            <w:tcW w:w="813"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96DAF">
            <w:pPr>
              <w:jc w:val="center"/>
              <w:rPr>
                <w:rFonts w:ascii="黑体" w:eastAsia="黑体" w:hAnsi="黑体"/>
                <w:color w:val="000000" w:themeColor="text1"/>
                <w:sz w:val="22"/>
                <w:szCs w:val="18"/>
              </w:rPr>
            </w:pPr>
            <w:r w:rsidRPr="00685025">
              <w:rPr>
                <w:rFonts w:ascii="黑体" w:eastAsia="黑体" w:hAnsi="黑体" w:hint="eastAsia"/>
                <w:b/>
                <w:bCs/>
                <w:color w:val="000000" w:themeColor="text1"/>
                <w:sz w:val="22"/>
                <w:szCs w:val="18"/>
              </w:rPr>
              <w:t>序号</w:t>
            </w:r>
          </w:p>
        </w:tc>
        <w:tc>
          <w:tcPr>
            <w:tcW w:w="1136"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96DAF">
            <w:pPr>
              <w:jc w:val="center"/>
              <w:rPr>
                <w:rFonts w:ascii="黑体" w:eastAsia="黑体" w:hAnsi="黑体"/>
                <w:color w:val="000000" w:themeColor="text1"/>
                <w:sz w:val="22"/>
                <w:szCs w:val="18"/>
              </w:rPr>
            </w:pPr>
            <w:r w:rsidRPr="00685025">
              <w:rPr>
                <w:rFonts w:ascii="黑体" w:eastAsia="黑体" w:hAnsi="黑体" w:hint="eastAsia"/>
                <w:b/>
                <w:bCs/>
                <w:color w:val="000000" w:themeColor="text1"/>
                <w:sz w:val="22"/>
                <w:szCs w:val="18"/>
              </w:rPr>
              <w:t>职权名称</w:t>
            </w:r>
          </w:p>
        </w:tc>
        <w:tc>
          <w:tcPr>
            <w:tcW w:w="1987"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96DAF">
            <w:pPr>
              <w:jc w:val="center"/>
              <w:rPr>
                <w:rFonts w:ascii="黑体" w:eastAsia="黑体" w:hAnsi="黑体"/>
                <w:color w:val="000000" w:themeColor="text1"/>
                <w:sz w:val="22"/>
                <w:szCs w:val="18"/>
              </w:rPr>
            </w:pPr>
            <w:r w:rsidRPr="00685025">
              <w:rPr>
                <w:rFonts w:ascii="黑体" w:eastAsia="黑体" w:hAnsi="黑体" w:hint="eastAsia"/>
                <w:b/>
                <w:bCs/>
                <w:color w:val="000000" w:themeColor="text1"/>
                <w:sz w:val="22"/>
                <w:szCs w:val="18"/>
              </w:rPr>
              <w:t>职权内容</w:t>
            </w:r>
          </w:p>
        </w:tc>
        <w:tc>
          <w:tcPr>
            <w:tcW w:w="4819"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96DAF">
            <w:pPr>
              <w:jc w:val="center"/>
              <w:rPr>
                <w:rFonts w:ascii="黑体" w:eastAsia="黑体" w:hAnsi="黑体"/>
                <w:b/>
                <w:bCs/>
                <w:color w:val="000000" w:themeColor="text1"/>
                <w:sz w:val="22"/>
                <w:szCs w:val="18"/>
              </w:rPr>
            </w:pPr>
            <w:r w:rsidRPr="00685025">
              <w:rPr>
                <w:rFonts w:ascii="黑体" w:eastAsia="黑体" w:hAnsi="黑体" w:hint="eastAsia"/>
                <w:b/>
                <w:bCs/>
                <w:color w:val="000000" w:themeColor="text1"/>
                <w:sz w:val="22"/>
                <w:szCs w:val="18"/>
              </w:rPr>
              <w:t>行使依据</w:t>
            </w:r>
          </w:p>
        </w:tc>
        <w:tc>
          <w:tcPr>
            <w:tcW w:w="1134"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96DAF">
            <w:pPr>
              <w:jc w:val="center"/>
              <w:rPr>
                <w:rFonts w:ascii="黑体" w:eastAsia="黑体" w:hAnsi="黑体"/>
                <w:b/>
                <w:bCs/>
                <w:color w:val="000000" w:themeColor="text1"/>
                <w:sz w:val="22"/>
                <w:szCs w:val="18"/>
              </w:rPr>
            </w:pPr>
            <w:r w:rsidRPr="00685025">
              <w:rPr>
                <w:rFonts w:ascii="黑体" w:eastAsia="黑体" w:hAnsi="黑体" w:hint="eastAsia"/>
                <w:b/>
                <w:bCs/>
                <w:color w:val="000000" w:themeColor="text1"/>
                <w:sz w:val="22"/>
                <w:szCs w:val="18"/>
              </w:rPr>
              <w:t>行使</w:t>
            </w:r>
          </w:p>
          <w:p w:rsidR="00D304CE" w:rsidRPr="00685025" w:rsidRDefault="00D304CE" w:rsidP="00D96DAF">
            <w:pPr>
              <w:jc w:val="center"/>
              <w:rPr>
                <w:rFonts w:ascii="黑体" w:eastAsia="黑体" w:hAnsi="黑体"/>
                <w:b/>
                <w:bCs/>
                <w:color w:val="000000" w:themeColor="text1"/>
                <w:sz w:val="22"/>
                <w:szCs w:val="18"/>
              </w:rPr>
            </w:pPr>
            <w:r w:rsidRPr="00685025">
              <w:rPr>
                <w:rFonts w:ascii="黑体" w:eastAsia="黑体" w:hAnsi="黑体" w:hint="eastAsia"/>
                <w:b/>
                <w:bCs/>
                <w:color w:val="000000" w:themeColor="text1"/>
                <w:sz w:val="22"/>
                <w:szCs w:val="18"/>
              </w:rPr>
              <w:t>主体</w:t>
            </w:r>
          </w:p>
        </w:tc>
      </w:tr>
      <w:tr w:rsidR="00D304CE" w:rsidRPr="00685025" w:rsidTr="00AB1FFF">
        <w:trPr>
          <w:trHeight w:val="1461"/>
        </w:trPr>
        <w:tc>
          <w:tcPr>
            <w:tcW w:w="813"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pStyle w:val="Style2"/>
              <w:numPr>
                <w:ilvl w:val="0"/>
                <w:numId w:val="1"/>
              </w:numPr>
              <w:ind w:firstLineChars="0"/>
              <w:jc w:val="left"/>
              <w:rPr>
                <w:color w:val="000000" w:themeColor="text1"/>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rPr>
                <w:color w:val="000000" w:themeColor="text1"/>
                <w:sz w:val="22"/>
                <w:szCs w:val="24"/>
              </w:rPr>
            </w:pPr>
            <w:r w:rsidRPr="00685025">
              <w:rPr>
                <w:rFonts w:hint="eastAsia"/>
                <w:color w:val="000000" w:themeColor="text1"/>
                <w:sz w:val="22"/>
                <w:szCs w:val="24"/>
              </w:rPr>
              <w:t>机构、领导职</w:t>
            </w:r>
            <w:proofErr w:type="gramStart"/>
            <w:r w:rsidRPr="00685025">
              <w:rPr>
                <w:rFonts w:hint="eastAsia"/>
                <w:color w:val="000000" w:themeColor="text1"/>
                <w:sz w:val="22"/>
                <w:szCs w:val="24"/>
              </w:rPr>
              <w:t>数调整</w:t>
            </w:r>
            <w:proofErr w:type="gramEnd"/>
            <w:r w:rsidRPr="00685025">
              <w:rPr>
                <w:rFonts w:hint="eastAsia"/>
                <w:color w:val="000000" w:themeColor="text1"/>
                <w:sz w:val="22"/>
                <w:szCs w:val="24"/>
              </w:rPr>
              <w:t>预审权</w:t>
            </w:r>
          </w:p>
        </w:tc>
        <w:tc>
          <w:tcPr>
            <w:tcW w:w="1987"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spacing w:line="360" w:lineRule="exact"/>
              <w:jc w:val="left"/>
              <w:rPr>
                <w:color w:val="000000" w:themeColor="text1"/>
                <w:sz w:val="22"/>
                <w:szCs w:val="24"/>
              </w:rPr>
            </w:pPr>
            <w:r w:rsidRPr="00685025">
              <w:rPr>
                <w:rFonts w:hint="eastAsia"/>
                <w:color w:val="000000" w:themeColor="text1"/>
                <w:sz w:val="22"/>
                <w:szCs w:val="24"/>
              </w:rPr>
              <w:t>对机构、领导职</w:t>
            </w:r>
            <w:proofErr w:type="gramStart"/>
            <w:r w:rsidRPr="00685025">
              <w:rPr>
                <w:rFonts w:hint="eastAsia"/>
                <w:color w:val="000000" w:themeColor="text1"/>
                <w:sz w:val="22"/>
                <w:szCs w:val="24"/>
              </w:rPr>
              <w:t>数调整</w:t>
            </w:r>
            <w:proofErr w:type="gramEnd"/>
            <w:r w:rsidRPr="00685025">
              <w:rPr>
                <w:rFonts w:hint="eastAsia"/>
                <w:color w:val="000000" w:themeColor="text1"/>
                <w:sz w:val="22"/>
                <w:szCs w:val="24"/>
              </w:rPr>
              <w:t>报告进行预审</w:t>
            </w:r>
          </w:p>
        </w:tc>
        <w:tc>
          <w:tcPr>
            <w:tcW w:w="4819"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spacing w:line="360" w:lineRule="exact"/>
              <w:jc w:val="left"/>
              <w:rPr>
                <w:color w:val="000000" w:themeColor="text1"/>
                <w:sz w:val="22"/>
                <w:szCs w:val="24"/>
              </w:rPr>
            </w:pPr>
            <w:r w:rsidRPr="00685025">
              <w:rPr>
                <w:rFonts w:hint="eastAsia"/>
                <w:color w:val="000000" w:themeColor="text1"/>
                <w:sz w:val="22"/>
                <w:szCs w:val="24"/>
              </w:rPr>
              <w:t>《</w:t>
            </w:r>
            <w:hyperlink r:id="rId8" w:tgtFrame="_blank" w:tooltip="关于调整校机构编制工作组的通知" w:history="1">
              <w:r w:rsidRPr="00685025">
                <w:rPr>
                  <w:color w:val="000000" w:themeColor="text1"/>
                  <w:sz w:val="22"/>
                  <w:szCs w:val="24"/>
                </w:rPr>
                <w:t>关于调整校机构编制工作组的通知</w:t>
              </w:r>
            </w:hyperlink>
            <w:r w:rsidRPr="00685025">
              <w:rPr>
                <w:rFonts w:hint="eastAsia"/>
                <w:color w:val="000000" w:themeColor="text1"/>
                <w:sz w:val="22"/>
                <w:szCs w:val="24"/>
              </w:rPr>
              <w:t>》</w:t>
            </w:r>
          </w:p>
        </w:tc>
        <w:tc>
          <w:tcPr>
            <w:tcW w:w="1134"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spacing w:line="360" w:lineRule="exact"/>
              <w:jc w:val="left"/>
              <w:rPr>
                <w:color w:val="000000" w:themeColor="text1"/>
                <w:sz w:val="22"/>
                <w:szCs w:val="24"/>
              </w:rPr>
            </w:pPr>
            <w:r w:rsidRPr="00685025">
              <w:rPr>
                <w:rFonts w:hint="eastAsia"/>
                <w:color w:val="000000" w:themeColor="text1"/>
                <w:sz w:val="22"/>
                <w:szCs w:val="24"/>
              </w:rPr>
              <w:t>发展规划处</w:t>
            </w:r>
          </w:p>
        </w:tc>
      </w:tr>
      <w:tr w:rsidR="00D304CE" w:rsidRPr="00685025" w:rsidTr="00AB1FFF">
        <w:trPr>
          <w:trHeight w:val="1511"/>
        </w:trPr>
        <w:tc>
          <w:tcPr>
            <w:tcW w:w="813"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pStyle w:val="Style2"/>
              <w:numPr>
                <w:ilvl w:val="0"/>
                <w:numId w:val="1"/>
              </w:numPr>
              <w:ind w:firstLineChars="0"/>
              <w:jc w:val="left"/>
              <w:rPr>
                <w:color w:val="000000" w:themeColor="text1"/>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rPr>
                <w:color w:val="000000" w:themeColor="text1"/>
                <w:sz w:val="22"/>
                <w:szCs w:val="24"/>
              </w:rPr>
            </w:pPr>
            <w:r w:rsidRPr="00685025">
              <w:rPr>
                <w:rFonts w:hint="eastAsia"/>
                <w:color w:val="000000" w:themeColor="text1"/>
                <w:sz w:val="22"/>
                <w:szCs w:val="24"/>
              </w:rPr>
              <w:t>重点学科申报、项目申报建议权</w:t>
            </w:r>
          </w:p>
        </w:tc>
        <w:tc>
          <w:tcPr>
            <w:tcW w:w="1987"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spacing w:line="360" w:lineRule="exact"/>
              <w:jc w:val="left"/>
              <w:rPr>
                <w:color w:val="000000" w:themeColor="text1"/>
                <w:sz w:val="22"/>
                <w:szCs w:val="24"/>
              </w:rPr>
            </w:pPr>
            <w:r w:rsidRPr="00685025">
              <w:rPr>
                <w:rFonts w:hint="eastAsia"/>
                <w:color w:val="000000" w:themeColor="text1"/>
                <w:sz w:val="22"/>
                <w:szCs w:val="24"/>
              </w:rPr>
              <w:t>组织论证、评审，建议申报范围</w:t>
            </w:r>
          </w:p>
        </w:tc>
        <w:tc>
          <w:tcPr>
            <w:tcW w:w="4819"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spacing w:line="360" w:lineRule="exact"/>
              <w:jc w:val="left"/>
              <w:rPr>
                <w:color w:val="000000" w:themeColor="text1"/>
                <w:sz w:val="22"/>
                <w:szCs w:val="24"/>
              </w:rPr>
            </w:pPr>
            <w:r w:rsidRPr="00685025">
              <w:rPr>
                <w:rFonts w:hint="eastAsia"/>
                <w:color w:val="000000" w:themeColor="text1"/>
                <w:sz w:val="22"/>
                <w:szCs w:val="24"/>
              </w:rPr>
              <w:t>学术委员会章程、三重一大事项相关管理办法</w:t>
            </w:r>
          </w:p>
        </w:tc>
        <w:tc>
          <w:tcPr>
            <w:tcW w:w="1134"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spacing w:line="360" w:lineRule="exact"/>
              <w:jc w:val="left"/>
              <w:rPr>
                <w:color w:val="000000" w:themeColor="text1"/>
                <w:sz w:val="22"/>
                <w:szCs w:val="24"/>
              </w:rPr>
            </w:pPr>
            <w:r w:rsidRPr="00685025">
              <w:rPr>
                <w:rFonts w:hint="eastAsia"/>
                <w:color w:val="000000" w:themeColor="text1"/>
                <w:sz w:val="22"/>
                <w:szCs w:val="24"/>
              </w:rPr>
              <w:t>发展规划处</w:t>
            </w:r>
          </w:p>
        </w:tc>
      </w:tr>
      <w:tr w:rsidR="00D304CE" w:rsidRPr="00685025" w:rsidTr="00AB1FFF">
        <w:trPr>
          <w:trHeight w:val="841"/>
        </w:trPr>
        <w:tc>
          <w:tcPr>
            <w:tcW w:w="813"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pStyle w:val="Style2"/>
              <w:numPr>
                <w:ilvl w:val="0"/>
                <w:numId w:val="1"/>
              </w:numPr>
              <w:ind w:firstLineChars="0"/>
              <w:jc w:val="left"/>
              <w:rPr>
                <w:color w:val="000000" w:themeColor="text1"/>
                <w:sz w:val="22"/>
              </w:rPr>
            </w:pPr>
          </w:p>
        </w:tc>
        <w:tc>
          <w:tcPr>
            <w:tcW w:w="1136"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rPr>
                <w:color w:val="000000" w:themeColor="text1"/>
                <w:sz w:val="22"/>
                <w:szCs w:val="24"/>
              </w:rPr>
            </w:pPr>
            <w:r w:rsidRPr="00685025">
              <w:rPr>
                <w:rFonts w:hint="eastAsia"/>
                <w:color w:val="000000" w:themeColor="text1"/>
                <w:sz w:val="22"/>
                <w:szCs w:val="24"/>
              </w:rPr>
              <w:t>固定资产投资建设项目管理权</w:t>
            </w:r>
          </w:p>
        </w:tc>
        <w:tc>
          <w:tcPr>
            <w:tcW w:w="1987"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spacing w:line="360" w:lineRule="exact"/>
              <w:jc w:val="left"/>
              <w:rPr>
                <w:color w:val="000000" w:themeColor="text1"/>
                <w:sz w:val="22"/>
                <w:szCs w:val="24"/>
              </w:rPr>
            </w:pPr>
            <w:r w:rsidRPr="00685025">
              <w:rPr>
                <w:rFonts w:hint="eastAsia"/>
                <w:color w:val="000000" w:themeColor="text1"/>
                <w:sz w:val="22"/>
                <w:szCs w:val="24"/>
              </w:rPr>
              <w:t>审核固定资产年度投资计划进行和编报，跟踪、协调、监督、检查项目进展，项目执行实施全过程管理，配合或组织固定资产投资建设项目的专项验收和总体竣工验收</w:t>
            </w:r>
          </w:p>
        </w:tc>
        <w:tc>
          <w:tcPr>
            <w:tcW w:w="4819"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spacing w:line="360" w:lineRule="exact"/>
              <w:jc w:val="left"/>
              <w:rPr>
                <w:color w:val="000000" w:themeColor="text1"/>
                <w:sz w:val="22"/>
                <w:szCs w:val="24"/>
              </w:rPr>
            </w:pPr>
            <w:r w:rsidRPr="00685025">
              <w:rPr>
                <w:rFonts w:hint="eastAsia"/>
                <w:color w:val="000000" w:themeColor="text1"/>
                <w:sz w:val="22"/>
                <w:szCs w:val="24"/>
              </w:rPr>
              <w:t>《南京航空航天大学研制保障条件建设项目管理办法》</w:t>
            </w:r>
          </w:p>
          <w:p w:rsidR="00D304CE" w:rsidRPr="00685025" w:rsidRDefault="00D304CE" w:rsidP="00D304CE">
            <w:pPr>
              <w:spacing w:line="360" w:lineRule="exact"/>
              <w:jc w:val="left"/>
              <w:rPr>
                <w:color w:val="000000" w:themeColor="text1"/>
                <w:sz w:val="22"/>
                <w:szCs w:val="24"/>
              </w:rPr>
            </w:pPr>
            <w:r w:rsidRPr="00685025">
              <w:rPr>
                <w:rFonts w:hint="eastAsia"/>
                <w:color w:val="000000" w:themeColor="text1"/>
                <w:sz w:val="22"/>
                <w:szCs w:val="24"/>
              </w:rPr>
              <w:t>《南京航空航天大学型号研制保障条件建设项目管理保密工作实施方案》</w:t>
            </w:r>
          </w:p>
          <w:p w:rsidR="00D304CE" w:rsidRPr="00685025" w:rsidRDefault="00D304CE" w:rsidP="00D304CE">
            <w:pPr>
              <w:spacing w:line="360" w:lineRule="exact"/>
              <w:jc w:val="left"/>
              <w:rPr>
                <w:color w:val="000000" w:themeColor="text1"/>
                <w:sz w:val="22"/>
                <w:szCs w:val="24"/>
              </w:rPr>
            </w:pPr>
            <w:r w:rsidRPr="00685025">
              <w:rPr>
                <w:rFonts w:hint="eastAsia"/>
                <w:color w:val="000000" w:themeColor="text1"/>
                <w:sz w:val="22"/>
                <w:szCs w:val="24"/>
              </w:rPr>
              <w:t>《工业和信息化部和国家国防科技工业局关于固定资产投资建设项目的相关管理办法》及学校其他相关规章制度</w:t>
            </w:r>
          </w:p>
        </w:tc>
        <w:tc>
          <w:tcPr>
            <w:tcW w:w="1134" w:type="dxa"/>
            <w:tcBorders>
              <w:top w:val="single" w:sz="4" w:space="0" w:color="auto"/>
              <w:left w:val="single" w:sz="4" w:space="0" w:color="auto"/>
              <w:bottom w:val="single" w:sz="4" w:space="0" w:color="auto"/>
              <w:right w:val="single" w:sz="4" w:space="0" w:color="auto"/>
            </w:tcBorders>
            <w:vAlign w:val="center"/>
          </w:tcPr>
          <w:p w:rsidR="00D304CE" w:rsidRPr="00685025" w:rsidRDefault="00D304CE" w:rsidP="00D304CE">
            <w:pPr>
              <w:spacing w:line="360" w:lineRule="exact"/>
              <w:jc w:val="left"/>
              <w:rPr>
                <w:color w:val="000000" w:themeColor="text1"/>
                <w:sz w:val="22"/>
                <w:szCs w:val="24"/>
              </w:rPr>
            </w:pPr>
            <w:r w:rsidRPr="00685025">
              <w:rPr>
                <w:rFonts w:hint="eastAsia"/>
                <w:color w:val="000000" w:themeColor="text1"/>
                <w:sz w:val="22"/>
                <w:szCs w:val="24"/>
              </w:rPr>
              <w:t>发展规划处</w:t>
            </w:r>
          </w:p>
        </w:tc>
      </w:tr>
    </w:tbl>
    <w:p w:rsidR="00B80734" w:rsidRDefault="00B80734"/>
    <w:p w:rsidR="00B80734" w:rsidRDefault="00B80734" w:rsidP="00D304CE">
      <w:pPr>
        <w:widowControl/>
        <w:jc w:val="left"/>
      </w:pPr>
      <w:r>
        <w:br w:type="page"/>
      </w:r>
    </w:p>
    <w:p w:rsidR="00D304CE" w:rsidRPr="002C6F63" w:rsidRDefault="00D304CE" w:rsidP="00D304CE">
      <w:pPr>
        <w:widowControl/>
        <w:jc w:val="center"/>
      </w:pPr>
      <w:r w:rsidRPr="005649FA">
        <w:rPr>
          <w:rFonts w:ascii="黑体" w:eastAsia="黑体" w:hAnsi="黑体" w:hint="eastAsia"/>
          <w:color w:val="000000" w:themeColor="text1"/>
          <w:sz w:val="40"/>
        </w:rPr>
        <w:lastRenderedPageBreak/>
        <w:t>第二部分：职权运行流程表</w:t>
      </w:r>
    </w:p>
    <w:p w:rsidR="00B80734" w:rsidRPr="002C6F63" w:rsidRDefault="00B80734" w:rsidP="00B80734">
      <w:pPr>
        <w:pStyle w:val="2"/>
        <w:spacing w:before="156" w:after="156"/>
        <w:rPr>
          <w:rFonts w:hint="default"/>
        </w:rPr>
      </w:pPr>
      <w:r w:rsidRPr="002C6F63">
        <w:t xml:space="preserve">  </w:t>
      </w:r>
      <w:bookmarkStart w:id="0" w:name="_Toc25789"/>
      <w:bookmarkStart w:id="1" w:name="_Toc19498"/>
      <w:bookmarkStart w:id="2" w:name="_Toc29229"/>
      <w:bookmarkStart w:id="3" w:name="_Toc26025"/>
      <w:bookmarkStart w:id="4" w:name="_Toc955"/>
      <w:bookmarkStart w:id="5" w:name="_Toc23025"/>
      <w:bookmarkStart w:id="6" w:name="_Toc518287706"/>
      <w:r w:rsidRPr="002C6F63">
        <w:t>固定资产投资建设项目管理</w:t>
      </w:r>
      <w:r w:rsidRPr="002C6F63">
        <w:t xml:space="preserve"> </w:t>
      </w:r>
      <w:r w:rsidRPr="002C6F63">
        <w:t>职权运行流程表</w:t>
      </w:r>
      <w:bookmarkEnd w:id="0"/>
      <w:bookmarkEnd w:id="1"/>
      <w:bookmarkEnd w:id="2"/>
      <w:bookmarkEnd w:id="3"/>
      <w:bookmarkEnd w:id="4"/>
      <w:bookmarkEnd w:id="5"/>
      <w:bookmarkEnd w:id="6"/>
    </w:p>
    <w:tbl>
      <w:tblPr>
        <w:tblStyle w:val="a5"/>
        <w:tblW w:w="8522" w:type="dxa"/>
        <w:tblLayout w:type="fixed"/>
        <w:tblLook w:val="04A0" w:firstRow="1" w:lastRow="0" w:firstColumn="1" w:lastColumn="0" w:noHBand="0" w:noVBand="1"/>
      </w:tblPr>
      <w:tblGrid>
        <w:gridCol w:w="1276"/>
        <w:gridCol w:w="1667"/>
        <w:gridCol w:w="1276"/>
        <w:gridCol w:w="4303"/>
      </w:tblGrid>
      <w:tr w:rsidR="00B80734" w:rsidRPr="002C6F63" w:rsidTr="00AB1FFF">
        <w:trPr>
          <w:trHeight w:val="64"/>
        </w:trPr>
        <w:tc>
          <w:tcPr>
            <w:tcW w:w="1276" w:type="dxa"/>
          </w:tcPr>
          <w:p w:rsidR="00B80734" w:rsidRPr="002C6F63" w:rsidRDefault="00B80734" w:rsidP="00B80734">
            <w:pPr>
              <w:spacing w:line="480" w:lineRule="auto"/>
              <w:ind w:firstLine="482"/>
              <w:jc w:val="center"/>
              <w:rPr>
                <w:b/>
                <w:bCs/>
                <w:sz w:val="32"/>
                <w:szCs w:val="32"/>
              </w:rPr>
            </w:pPr>
            <w:r w:rsidRPr="002C6F63">
              <w:rPr>
                <w:rFonts w:hint="eastAsia"/>
                <w:b/>
                <w:bCs/>
                <w:sz w:val="24"/>
                <w:szCs w:val="24"/>
              </w:rPr>
              <w:t>序号</w:t>
            </w:r>
          </w:p>
        </w:tc>
        <w:tc>
          <w:tcPr>
            <w:tcW w:w="1667" w:type="dxa"/>
          </w:tcPr>
          <w:p w:rsidR="00B80734" w:rsidRPr="002C6F63" w:rsidRDefault="00B80734" w:rsidP="00B80734">
            <w:pPr>
              <w:spacing w:line="480" w:lineRule="auto"/>
              <w:ind w:firstLine="482"/>
              <w:jc w:val="center"/>
              <w:rPr>
                <w:b/>
                <w:bCs/>
                <w:sz w:val="32"/>
                <w:szCs w:val="32"/>
              </w:rPr>
            </w:pPr>
            <w:r w:rsidRPr="002C6F63">
              <w:rPr>
                <w:rFonts w:hint="eastAsia"/>
                <w:b/>
                <w:bCs/>
                <w:sz w:val="24"/>
                <w:szCs w:val="24"/>
              </w:rPr>
              <w:t>职权名称</w:t>
            </w:r>
          </w:p>
        </w:tc>
        <w:tc>
          <w:tcPr>
            <w:tcW w:w="5579" w:type="dxa"/>
            <w:gridSpan w:val="2"/>
          </w:tcPr>
          <w:p w:rsidR="00B80734" w:rsidRPr="002C6F63" w:rsidRDefault="00B80734" w:rsidP="00AB1FFF">
            <w:pPr>
              <w:jc w:val="center"/>
              <w:rPr>
                <w:b/>
                <w:bCs/>
                <w:szCs w:val="32"/>
              </w:rPr>
            </w:pPr>
            <w:r w:rsidRPr="002C6F63">
              <w:rPr>
                <w:rFonts w:hint="eastAsia"/>
                <w:color w:val="000000" w:themeColor="text1"/>
                <w:szCs w:val="24"/>
              </w:rPr>
              <w:t>固定资产投资建设项目管理权</w:t>
            </w:r>
          </w:p>
        </w:tc>
      </w:tr>
      <w:tr w:rsidR="00B80734" w:rsidRPr="002C6F63" w:rsidTr="00AB1FFF">
        <w:trPr>
          <w:trHeight w:val="263"/>
        </w:trPr>
        <w:tc>
          <w:tcPr>
            <w:tcW w:w="1276" w:type="dxa"/>
            <w:vMerge w:val="restart"/>
          </w:tcPr>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32"/>
                <w:szCs w:val="32"/>
              </w:rPr>
            </w:pPr>
            <w:r w:rsidRPr="002C6F63">
              <w:rPr>
                <w:rFonts w:hint="eastAsia"/>
                <w:b/>
                <w:bCs/>
                <w:sz w:val="24"/>
                <w:szCs w:val="24"/>
              </w:rPr>
              <w:t>1</w:t>
            </w:r>
          </w:p>
        </w:tc>
        <w:tc>
          <w:tcPr>
            <w:tcW w:w="1667" w:type="dxa"/>
          </w:tcPr>
          <w:p w:rsidR="00B80734" w:rsidRPr="002C6F63" w:rsidRDefault="00B80734" w:rsidP="00B80734">
            <w:pPr>
              <w:spacing w:line="480" w:lineRule="auto"/>
              <w:ind w:firstLine="482"/>
              <w:jc w:val="center"/>
              <w:rPr>
                <w:b/>
                <w:bCs/>
                <w:sz w:val="32"/>
                <w:szCs w:val="32"/>
              </w:rPr>
            </w:pPr>
            <w:r w:rsidRPr="002C6F63">
              <w:rPr>
                <w:rFonts w:hint="eastAsia"/>
                <w:b/>
                <w:bCs/>
                <w:sz w:val="24"/>
                <w:szCs w:val="24"/>
              </w:rPr>
              <w:t>职权内容</w:t>
            </w:r>
          </w:p>
        </w:tc>
        <w:tc>
          <w:tcPr>
            <w:tcW w:w="5579" w:type="dxa"/>
            <w:gridSpan w:val="2"/>
          </w:tcPr>
          <w:p w:rsidR="00B80734" w:rsidRPr="002C6F63" w:rsidRDefault="00B80734" w:rsidP="00AB1FFF">
            <w:pPr>
              <w:spacing w:line="240" w:lineRule="exact"/>
              <w:jc w:val="left"/>
              <w:rPr>
                <w:b/>
                <w:bCs/>
                <w:szCs w:val="32"/>
              </w:rPr>
            </w:pPr>
            <w:r w:rsidRPr="002C6F63">
              <w:rPr>
                <w:rFonts w:hint="eastAsia"/>
                <w:color w:val="000000" w:themeColor="text1"/>
                <w:szCs w:val="24"/>
              </w:rPr>
              <w:t xml:space="preserve">   </w:t>
            </w:r>
            <w:r w:rsidRPr="002C6F63">
              <w:rPr>
                <w:rFonts w:hint="eastAsia"/>
                <w:color w:val="000000" w:themeColor="text1"/>
                <w:szCs w:val="24"/>
              </w:rPr>
              <w:t>组织</w:t>
            </w:r>
            <w:r w:rsidRPr="002C6F63">
              <w:rPr>
                <w:color w:val="000000" w:themeColor="text1"/>
                <w:szCs w:val="24"/>
              </w:rPr>
              <w:t>、</w:t>
            </w:r>
            <w:r w:rsidRPr="002C6F63">
              <w:rPr>
                <w:rFonts w:hint="eastAsia"/>
                <w:color w:val="000000" w:themeColor="text1"/>
                <w:szCs w:val="24"/>
              </w:rPr>
              <w:t>审核固定资产年度投资计划编报，跟踪、协调、监督、检查项目进展，项目执行实施全过程管理，配合或组织固定资产投资建设项目的专项验收和总体竣工验收。</w:t>
            </w:r>
          </w:p>
        </w:tc>
      </w:tr>
      <w:tr w:rsidR="00B80734" w:rsidRPr="002C6F63" w:rsidTr="00AB1FFF">
        <w:trPr>
          <w:trHeight w:val="178"/>
        </w:trPr>
        <w:tc>
          <w:tcPr>
            <w:tcW w:w="1276" w:type="dxa"/>
            <w:vMerge/>
          </w:tcPr>
          <w:p w:rsidR="00B80734" w:rsidRPr="002C6F63" w:rsidRDefault="00B80734" w:rsidP="00B80734">
            <w:pPr>
              <w:ind w:firstLine="643"/>
              <w:jc w:val="center"/>
              <w:rPr>
                <w:b/>
                <w:bCs/>
                <w:sz w:val="32"/>
                <w:szCs w:val="32"/>
              </w:rPr>
            </w:pPr>
          </w:p>
        </w:tc>
        <w:tc>
          <w:tcPr>
            <w:tcW w:w="1667" w:type="dxa"/>
            <w:vMerge w:val="restart"/>
          </w:tcPr>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32"/>
                <w:szCs w:val="32"/>
              </w:rPr>
            </w:pPr>
            <w:r w:rsidRPr="002C6F63">
              <w:rPr>
                <w:rFonts w:hint="eastAsia"/>
                <w:b/>
                <w:bCs/>
                <w:sz w:val="24"/>
                <w:szCs w:val="24"/>
              </w:rPr>
              <w:t>权力运行外部流程</w:t>
            </w:r>
          </w:p>
        </w:tc>
        <w:tc>
          <w:tcPr>
            <w:tcW w:w="1276" w:type="dxa"/>
          </w:tcPr>
          <w:p w:rsidR="00B80734" w:rsidRPr="002C6F63" w:rsidRDefault="00B80734" w:rsidP="00B80734">
            <w:pPr>
              <w:spacing w:line="480" w:lineRule="auto"/>
              <w:ind w:firstLine="482"/>
              <w:jc w:val="center"/>
              <w:rPr>
                <w:b/>
                <w:bCs/>
                <w:sz w:val="24"/>
              </w:rPr>
            </w:pPr>
            <w:r w:rsidRPr="002C6F63">
              <w:rPr>
                <w:rFonts w:hint="eastAsia"/>
                <w:b/>
                <w:bCs/>
                <w:sz w:val="24"/>
                <w:szCs w:val="24"/>
              </w:rPr>
              <w:t>办理主体</w:t>
            </w:r>
          </w:p>
        </w:tc>
        <w:tc>
          <w:tcPr>
            <w:tcW w:w="4303" w:type="dxa"/>
          </w:tcPr>
          <w:p w:rsidR="00B80734" w:rsidRPr="002C6F63" w:rsidRDefault="00B80734" w:rsidP="00AB1FFF">
            <w:pPr>
              <w:spacing w:line="240" w:lineRule="exact"/>
              <w:jc w:val="left"/>
              <w:rPr>
                <w:b/>
                <w:bCs/>
                <w:szCs w:val="32"/>
              </w:rPr>
            </w:pPr>
            <w:r w:rsidRPr="002C6F63">
              <w:rPr>
                <w:rFonts w:hint="eastAsia"/>
                <w:color w:val="000000" w:themeColor="text1"/>
                <w:szCs w:val="24"/>
              </w:rPr>
              <w:t>发展</w:t>
            </w:r>
            <w:r w:rsidRPr="002C6F63">
              <w:rPr>
                <w:color w:val="000000" w:themeColor="text1"/>
                <w:szCs w:val="24"/>
              </w:rPr>
              <w:t>规划处</w:t>
            </w:r>
            <w:r w:rsidRPr="002C6F63">
              <w:rPr>
                <w:rFonts w:hint="eastAsia"/>
                <w:color w:val="000000" w:themeColor="text1"/>
                <w:szCs w:val="24"/>
              </w:rPr>
              <w:t>计划</w:t>
            </w:r>
            <w:r w:rsidRPr="002C6F63">
              <w:rPr>
                <w:color w:val="000000" w:themeColor="text1"/>
                <w:szCs w:val="24"/>
              </w:rPr>
              <w:t>管理办公室</w:t>
            </w:r>
          </w:p>
        </w:tc>
      </w:tr>
      <w:tr w:rsidR="00B80734" w:rsidRPr="002C6F63" w:rsidTr="00AB1FFF">
        <w:trPr>
          <w:trHeight w:val="680"/>
        </w:trPr>
        <w:tc>
          <w:tcPr>
            <w:tcW w:w="1276" w:type="dxa"/>
            <w:vMerge/>
          </w:tcPr>
          <w:p w:rsidR="00B80734" w:rsidRPr="002C6F63" w:rsidRDefault="00B80734" w:rsidP="00B80734">
            <w:pPr>
              <w:ind w:firstLine="643"/>
              <w:jc w:val="center"/>
              <w:rPr>
                <w:b/>
                <w:bCs/>
                <w:sz w:val="32"/>
                <w:szCs w:val="32"/>
              </w:rPr>
            </w:pPr>
          </w:p>
        </w:tc>
        <w:tc>
          <w:tcPr>
            <w:tcW w:w="1667" w:type="dxa"/>
            <w:vMerge/>
          </w:tcPr>
          <w:p w:rsidR="00B80734" w:rsidRPr="002C6F63" w:rsidRDefault="00B80734" w:rsidP="00B80734">
            <w:pPr>
              <w:ind w:firstLine="643"/>
              <w:jc w:val="center"/>
              <w:rPr>
                <w:b/>
                <w:bCs/>
                <w:sz w:val="32"/>
                <w:szCs w:val="32"/>
              </w:rPr>
            </w:pPr>
          </w:p>
        </w:tc>
        <w:tc>
          <w:tcPr>
            <w:tcW w:w="1276" w:type="dxa"/>
          </w:tcPr>
          <w:p w:rsidR="00B80734" w:rsidRPr="002C6F63" w:rsidRDefault="00B80734" w:rsidP="00B80734">
            <w:pPr>
              <w:spacing w:line="480" w:lineRule="auto"/>
              <w:ind w:firstLine="482"/>
              <w:jc w:val="center"/>
              <w:rPr>
                <w:b/>
                <w:bCs/>
                <w:sz w:val="24"/>
              </w:rPr>
            </w:pPr>
            <w:r w:rsidRPr="002C6F63">
              <w:rPr>
                <w:rFonts w:hint="eastAsia"/>
                <w:b/>
                <w:bCs/>
                <w:sz w:val="24"/>
                <w:szCs w:val="24"/>
              </w:rPr>
              <w:t>办理依据</w:t>
            </w:r>
          </w:p>
        </w:tc>
        <w:tc>
          <w:tcPr>
            <w:tcW w:w="4303" w:type="dxa"/>
            <w:vAlign w:val="center"/>
          </w:tcPr>
          <w:p w:rsidR="00B80734" w:rsidRPr="002C6F63" w:rsidRDefault="00B80734" w:rsidP="00AB1FFF">
            <w:pPr>
              <w:spacing w:line="240" w:lineRule="exact"/>
              <w:jc w:val="left"/>
              <w:rPr>
                <w:color w:val="000000" w:themeColor="text1"/>
                <w:szCs w:val="24"/>
              </w:rPr>
            </w:pPr>
            <w:r w:rsidRPr="002C6F63">
              <w:rPr>
                <w:rFonts w:hint="eastAsia"/>
                <w:color w:val="000000" w:themeColor="text1"/>
                <w:szCs w:val="24"/>
              </w:rPr>
              <w:t>1.</w:t>
            </w:r>
            <w:r w:rsidRPr="002C6F63">
              <w:rPr>
                <w:rFonts w:hint="eastAsia"/>
                <w:color w:val="000000" w:themeColor="text1"/>
                <w:szCs w:val="24"/>
              </w:rPr>
              <w:t>《工业和信息化部部属高校中央预算内投资建设项目管理办法（暂行）》；</w:t>
            </w:r>
          </w:p>
          <w:p w:rsidR="00B80734" w:rsidRPr="002C6F63" w:rsidRDefault="00B80734" w:rsidP="00AB1FFF">
            <w:pPr>
              <w:spacing w:line="240" w:lineRule="exact"/>
              <w:jc w:val="left"/>
              <w:rPr>
                <w:color w:val="000000" w:themeColor="text1"/>
                <w:szCs w:val="24"/>
              </w:rPr>
            </w:pPr>
            <w:r w:rsidRPr="002C6F63">
              <w:rPr>
                <w:rFonts w:hint="eastAsia"/>
                <w:color w:val="000000" w:themeColor="text1"/>
                <w:szCs w:val="24"/>
              </w:rPr>
              <w:t>2.</w:t>
            </w:r>
            <w:r w:rsidRPr="002C6F63">
              <w:rPr>
                <w:rFonts w:hint="eastAsia"/>
                <w:color w:val="000000" w:themeColor="text1"/>
                <w:szCs w:val="24"/>
              </w:rPr>
              <w:t>《国防科技工业政府固定资产投资项目管理办法》；</w:t>
            </w:r>
          </w:p>
          <w:p w:rsidR="00B80734" w:rsidRPr="002C6F63" w:rsidRDefault="00B80734" w:rsidP="00AB1FFF">
            <w:pPr>
              <w:spacing w:line="240" w:lineRule="exact"/>
              <w:jc w:val="left"/>
              <w:rPr>
                <w:color w:val="000000" w:themeColor="text1"/>
                <w:szCs w:val="24"/>
              </w:rPr>
            </w:pPr>
            <w:r w:rsidRPr="002C6F63">
              <w:rPr>
                <w:rFonts w:hint="eastAsia"/>
                <w:color w:val="000000" w:themeColor="text1"/>
                <w:szCs w:val="24"/>
              </w:rPr>
              <w:t>3.</w:t>
            </w:r>
            <w:r w:rsidRPr="002C6F63">
              <w:rPr>
                <w:rFonts w:hint="eastAsia"/>
                <w:color w:val="000000" w:themeColor="text1"/>
                <w:szCs w:val="24"/>
              </w:rPr>
              <w:t>《南京航空航天大学研制保障条件建设项目管理办法》；</w:t>
            </w:r>
          </w:p>
          <w:p w:rsidR="00B80734" w:rsidRPr="002C6F63" w:rsidRDefault="00B80734" w:rsidP="00AB1FFF">
            <w:pPr>
              <w:spacing w:line="240" w:lineRule="exact"/>
              <w:jc w:val="left"/>
              <w:rPr>
                <w:color w:val="31849B" w:themeColor="accent5" w:themeShade="BF"/>
                <w:szCs w:val="24"/>
              </w:rPr>
            </w:pPr>
            <w:r w:rsidRPr="002C6F63">
              <w:rPr>
                <w:rFonts w:hint="eastAsia"/>
                <w:color w:val="000000" w:themeColor="text1"/>
                <w:szCs w:val="24"/>
              </w:rPr>
              <w:t>4.</w:t>
            </w:r>
            <w:r w:rsidRPr="002C6F63">
              <w:rPr>
                <w:rFonts w:hint="eastAsia"/>
                <w:color w:val="000000" w:themeColor="text1"/>
                <w:szCs w:val="24"/>
              </w:rPr>
              <w:t>《南京航空航天大学型号研制保障条件建设项目管理保密工作实施方案》</w:t>
            </w:r>
          </w:p>
        </w:tc>
      </w:tr>
      <w:tr w:rsidR="00B80734" w:rsidRPr="002C6F63" w:rsidTr="00AB1FFF">
        <w:trPr>
          <w:trHeight w:val="680"/>
        </w:trPr>
        <w:tc>
          <w:tcPr>
            <w:tcW w:w="1276" w:type="dxa"/>
            <w:vMerge/>
          </w:tcPr>
          <w:p w:rsidR="00B80734" w:rsidRPr="002C6F63" w:rsidRDefault="00B80734" w:rsidP="00B80734">
            <w:pPr>
              <w:ind w:firstLine="643"/>
              <w:jc w:val="center"/>
              <w:rPr>
                <w:b/>
                <w:bCs/>
                <w:sz w:val="32"/>
                <w:szCs w:val="32"/>
              </w:rPr>
            </w:pPr>
          </w:p>
        </w:tc>
        <w:tc>
          <w:tcPr>
            <w:tcW w:w="1667" w:type="dxa"/>
            <w:vMerge/>
          </w:tcPr>
          <w:p w:rsidR="00B80734" w:rsidRPr="002C6F63" w:rsidRDefault="00B80734" w:rsidP="00B80734">
            <w:pPr>
              <w:ind w:firstLine="643"/>
              <w:jc w:val="center"/>
              <w:rPr>
                <w:b/>
                <w:bCs/>
                <w:sz w:val="32"/>
                <w:szCs w:val="32"/>
              </w:rPr>
            </w:pPr>
          </w:p>
        </w:tc>
        <w:tc>
          <w:tcPr>
            <w:tcW w:w="1276" w:type="dxa"/>
          </w:tcPr>
          <w:p w:rsidR="00B80734" w:rsidRPr="002C6F63" w:rsidRDefault="00B80734" w:rsidP="00B80734">
            <w:pPr>
              <w:spacing w:line="480" w:lineRule="auto"/>
              <w:ind w:firstLine="482"/>
              <w:jc w:val="center"/>
              <w:rPr>
                <w:b/>
                <w:bCs/>
                <w:sz w:val="24"/>
              </w:rPr>
            </w:pPr>
            <w:r w:rsidRPr="002C6F63">
              <w:rPr>
                <w:rFonts w:hint="eastAsia"/>
                <w:b/>
                <w:bCs/>
                <w:sz w:val="24"/>
                <w:szCs w:val="24"/>
              </w:rPr>
              <w:t>办理程序</w:t>
            </w:r>
          </w:p>
        </w:tc>
        <w:tc>
          <w:tcPr>
            <w:tcW w:w="4303" w:type="dxa"/>
            <w:vAlign w:val="center"/>
          </w:tcPr>
          <w:p w:rsidR="00B80734" w:rsidRPr="002C6F63" w:rsidRDefault="00B80734" w:rsidP="00B80734">
            <w:pPr>
              <w:pStyle w:val="10"/>
              <w:numPr>
                <w:ilvl w:val="0"/>
                <w:numId w:val="2"/>
              </w:numPr>
              <w:spacing w:line="240" w:lineRule="exact"/>
              <w:ind w:firstLineChars="0"/>
              <w:rPr>
                <w:szCs w:val="21"/>
              </w:rPr>
            </w:pPr>
            <w:r w:rsidRPr="002C6F63">
              <w:rPr>
                <w:rFonts w:hint="eastAsia"/>
                <w:szCs w:val="21"/>
              </w:rPr>
              <w:t>大学建设类固定资产投资项目初步设计、初步设计调整、验收请示的内审、上报。</w:t>
            </w:r>
          </w:p>
          <w:p w:rsidR="00B80734" w:rsidRPr="002C6F63" w:rsidRDefault="00B80734" w:rsidP="00B80734">
            <w:pPr>
              <w:pStyle w:val="10"/>
              <w:numPr>
                <w:ilvl w:val="0"/>
                <w:numId w:val="2"/>
              </w:numPr>
              <w:spacing w:line="240" w:lineRule="exact"/>
              <w:ind w:firstLineChars="0"/>
              <w:rPr>
                <w:szCs w:val="21"/>
              </w:rPr>
            </w:pPr>
            <w:r w:rsidRPr="002C6F63">
              <w:rPr>
                <w:rFonts w:hint="eastAsia"/>
                <w:szCs w:val="21"/>
              </w:rPr>
              <w:t>军工类固定资产投资项目执行过程中的经费管理（土建部分除外），负责初步设计调整的报批，组织接受上级来校中期检查、监督检查、各类单项审计验收和竣工验收。</w:t>
            </w:r>
          </w:p>
          <w:p w:rsidR="00B80734" w:rsidRPr="002C6F63" w:rsidRDefault="00B80734" w:rsidP="00B80734">
            <w:pPr>
              <w:pStyle w:val="10"/>
              <w:numPr>
                <w:ilvl w:val="0"/>
                <w:numId w:val="2"/>
              </w:numPr>
              <w:spacing w:line="240" w:lineRule="exact"/>
              <w:ind w:firstLineChars="0"/>
              <w:rPr>
                <w:szCs w:val="21"/>
              </w:rPr>
            </w:pPr>
            <w:r w:rsidRPr="002C6F63">
              <w:rPr>
                <w:rFonts w:hint="eastAsia"/>
                <w:szCs w:val="21"/>
              </w:rPr>
              <w:t>审核、编报各类固定资产项目年度投资计划，跟踪执行情况，按季度上报上级主管部门。</w:t>
            </w:r>
          </w:p>
        </w:tc>
      </w:tr>
      <w:tr w:rsidR="00B80734" w:rsidRPr="002C6F63" w:rsidTr="00AB1FFF">
        <w:trPr>
          <w:trHeight w:val="680"/>
        </w:trPr>
        <w:tc>
          <w:tcPr>
            <w:tcW w:w="1276" w:type="dxa"/>
            <w:vMerge/>
          </w:tcPr>
          <w:p w:rsidR="00B80734" w:rsidRPr="002C6F63" w:rsidRDefault="00B80734" w:rsidP="00B80734">
            <w:pPr>
              <w:ind w:firstLine="643"/>
              <w:jc w:val="center"/>
              <w:rPr>
                <w:b/>
                <w:bCs/>
                <w:sz w:val="32"/>
                <w:szCs w:val="32"/>
              </w:rPr>
            </w:pPr>
          </w:p>
        </w:tc>
        <w:tc>
          <w:tcPr>
            <w:tcW w:w="1667" w:type="dxa"/>
            <w:vMerge/>
          </w:tcPr>
          <w:p w:rsidR="00B80734" w:rsidRPr="002C6F63" w:rsidRDefault="00B80734" w:rsidP="00B80734">
            <w:pPr>
              <w:ind w:firstLine="643"/>
              <w:jc w:val="center"/>
              <w:rPr>
                <w:b/>
                <w:bCs/>
                <w:sz w:val="32"/>
                <w:szCs w:val="32"/>
              </w:rPr>
            </w:pPr>
          </w:p>
        </w:tc>
        <w:tc>
          <w:tcPr>
            <w:tcW w:w="1276" w:type="dxa"/>
          </w:tcPr>
          <w:p w:rsidR="00B80734" w:rsidRPr="002C6F63" w:rsidRDefault="00B80734" w:rsidP="00B80734">
            <w:pPr>
              <w:spacing w:line="480" w:lineRule="auto"/>
              <w:ind w:firstLine="482"/>
              <w:jc w:val="center"/>
              <w:rPr>
                <w:b/>
                <w:bCs/>
                <w:sz w:val="24"/>
              </w:rPr>
            </w:pPr>
            <w:r w:rsidRPr="002C6F63">
              <w:rPr>
                <w:rFonts w:hint="eastAsia"/>
                <w:b/>
                <w:bCs/>
                <w:sz w:val="24"/>
                <w:szCs w:val="24"/>
              </w:rPr>
              <w:t>办理期限</w:t>
            </w:r>
          </w:p>
        </w:tc>
        <w:tc>
          <w:tcPr>
            <w:tcW w:w="4303" w:type="dxa"/>
            <w:vAlign w:val="center"/>
          </w:tcPr>
          <w:p w:rsidR="00B80734" w:rsidRPr="002C6F63" w:rsidRDefault="00B80734" w:rsidP="00AB1FFF">
            <w:pPr>
              <w:spacing w:line="240" w:lineRule="exact"/>
              <w:rPr>
                <w:b/>
                <w:bCs/>
                <w:sz w:val="32"/>
                <w:szCs w:val="32"/>
              </w:rPr>
            </w:pPr>
            <w:r w:rsidRPr="002C6F63">
              <w:rPr>
                <w:rFonts w:hint="eastAsia"/>
                <w:szCs w:val="21"/>
              </w:rPr>
              <w:t>依据工作需要</w:t>
            </w:r>
          </w:p>
        </w:tc>
      </w:tr>
      <w:tr w:rsidR="00B80734" w:rsidRPr="002C6F63" w:rsidTr="00AB1FFF">
        <w:trPr>
          <w:trHeight w:val="680"/>
        </w:trPr>
        <w:tc>
          <w:tcPr>
            <w:tcW w:w="1276" w:type="dxa"/>
            <w:vMerge/>
          </w:tcPr>
          <w:p w:rsidR="00B80734" w:rsidRPr="002C6F63" w:rsidRDefault="00B80734" w:rsidP="00B80734">
            <w:pPr>
              <w:ind w:firstLine="643"/>
              <w:jc w:val="center"/>
              <w:rPr>
                <w:b/>
                <w:bCs/>
                <w:sz w:val="32"/>
                <w:szCs w:val="32"/>
              </w:rPr>
            </w:pPr>
          </w:p>
        </w:tc>
        <w:tc>
          <w:tcPr>
            <w:tcW w:w="1667" w:type="dxa"/>
            <w:vMerge/>
          </w:tcPr>
          <w:p w:rsidR="00B80734" w:rsidRPr="002C6F63" w:rsidRDefault="00B80734" w:rsidP="00B80734">
            <w:pPr>
              <w:ind w:firstLine="643"/>
              <w:jc w:val="center"/>
              <w:rPr>
                <w:b/>
                <w:bCs/>
                <w:sz w:val="32"/>
                <w:szCs w:val="32"/>
              </w:rPr>
            </w:pPr>
          </w:p>
        </w:tc>
        <w:tc>
          <w:tcPr>
            <w:tcW w:w="1276" w:type="dxa"/>
          </w:tcPr>
          <w:p w:rsidR="00B80734" w:rsidRPr="002C6F63" w:rsidRDefault="00B80734" w:rsidP="00B80734">
            <w:pPr>
              <w:spacing w:line="480" w:lineRule="auto"/>
              <w:ind w:firstLine="482"/>
              <w:jc w:val="center"/>
              <w:rPr>
                <w:b/>
                <w:bCs/>
                <w:sz w:val="24"/>
              </w:rPr>
            </w:pPr>
            <w:r w:rsidRPr="002C6F63">
              <w:rPr>
                <w:rFonts w:hint="eastAsia"/>
                <w:b/>
                <w:bCs/>
                <w:sz w:val="24"/>
                <w:szCs w:val="24"/>
              </w:rPr>
              <w:t>监督渠道</w:t>
            </w:r>
          </w:p>
        </w:tc>
        <w:tc>
          <w:tcPr>
            <w:tcW w:w="4303" w:type="dxa"/>
            <w:vAlign w:val="center"/>
          </w:tcPr>
          <w:p w:rsidR="00B80734" w:rsidRPr="002C6F63" w:rsidRDefault="00B80734" w:rsidP="00AB1FFF">
            <w:pPr>
              <w:spacing w:line="240" w:lineRule="exact"/>
              <w:rPr>
                <w:szCs w:val="21"/>
              </w:rPr>
            </w:pPr>
            <w:r w:rsidRPr="002C6F63">
              <w:rPr>
                <w:rFonts w:hint="eastAsia"/>
                <w:szCs w:val="21"/>
              </w:rPr>
              <w:t>各级各类</w:t>
            </w:r>
            <w:r w:rsidRPr="002C6F63">
              <w:rPr>
                <w:szCs w:val="21"/>
              </w:rPr>
              <w:t>制度建设和</w:t>
            </w:r>
            <w:r w:rsidRPr="002C6F63">
              <w:rPr>
                <w:rFonts w:hint="eastAsia"/>
                <w:szCs w:val="21"/>
              </w:rPr>
              <w:t>申报</w:t>
            </w:r>
            <w:r w:rsidRPr="002C6F63">
              <w:rPr>
                <w:szCs w:val="21"/>
              </w:rPr>
              <w:t>、审批机制</w:t>
            </w:r>
            <w:r w:rsidRPr="002C6F63">
              <w:rPr>
                <w:rFonts w:hint="eastAsia"/>
                <w:szCs w:val="21"/>
              </w:rPr>
              <w:t>，</w:t>
            </w:r>
            <w:r w:rsidRPr="002C6F63">
              <w:rPr>
                <w:szCs w:val="21"/>
              </w:rPr>
              <w:t>做好定期自查；</w:t>
            </w:r>
          </w:p>
          <w:p w:rsidR="00B80734" w:rsidRPr="002C6F63" w:rsidRDefault="00B80734" w:rsidP="00AB1FFF">
            <w:pPr>
              <w:spacing w:line="240" w:lineRule="exact"/>
              <w:rPr>
                <w:szCs w:val="21"/>
              </w:rPr>
            </w:pPr>
            <w:r w:rsidRPr="002C6F63">
              <w:rPr>
                <w:rFonts w:hint="eastAsia"/>
                <w:szCs w:val="21"/>
              </w:rPr>
              <w:t>学校</w:t>
            </w:r>
            <w:r w:rsidRPr="002C6F63">
              <w:rPr>
                <w:szCs w:val="21"/>
              </w:rPr>
              <w:t>督办</w:t>
            </w:r>
            <w:r w:rsidRPr="002C6F63">
              <w:rPr>
                <w:rFonts w:hint="eastAsia"/>
                <w:szCs w:val="21"/>
              </w:rPr>
              <w:t>、</w:t>
            </w:r>
            <w:r w:rsidRPr="002C6F63">
              <w:rPr>
                <w:szCs w:val="21"/>
              </w:rPr>
              <w:t>监察</w:t>
            </w:r>
            <w:r w:rsidRPr="002C6F63">
              <w:rPr>
                <w:rFonts w:hint="eastAsia"/>
                <w:szCs w:val="21"/>
              </w:rPr>
              <w:t>和</w:t>
            </w:r>
            <w:r w:rsidRPr="002C6F63">
              <w:rPr>
                <w:szCs w:val="21"/>
              </w:rPr>
              <w:t>风险预警工作体系；</w:t>
            </w:r>
          </w:p>
          <w:p w:rsidR="00B80734" w:rsidRPr="002C6F63" w:rsidRDefault="00B80734" w:rsidP="00AB1FFF">
            <w:pPr>
              <w:spacing w:line="240" w:lineRule="exact"/>
              <w:rPr>
                <w:szCs w:val="21"/>
              </w:rPr>
            </w:pPr>
            <w:r w:rsidRPr="002C6F63">
              <w:rPr>
                <w:szCs w:val="21"/>
              </w:rPr>
              <w:t>信息</w:t>
            </w:r>
            <w:r w:rsidRPr="002C6F63">
              <w:rPr>
                <w:rFonts w:hint="eastAsia"/>
                <w:szCs w:val="21"/>
              </w:rPr>
              <w:t>公开</w:t>
            </w:r>
            <w:r w:rsidRPr="002C6F63">
              <w:rPr>
                <w:szCs w:val="21"/>
              </w:rPr>
              <w:t>。</w:t>
            </w:r>
          </w:p>
        </w:tc>
      </w:tr>
      <w:tr w:rsidR="00B80734" w:rsidRPr="002C6F63" w:rsidTr="00AB1FFF">
        <w:trPr>
          <w:trHeight w:val="680"/>
        </w:trPr>
        <w:tc>
          <w:tcPr>
            <w:tcW w:w="1276" w:type="dxa"/>
            <w:vMerge/>
          </w:tcPr>
          <w:p w:rsidR="00B80734" w:rsidRPr="002C6F63" w:rsidRDefault="00B80734" w:rsidP="00B80734">
            <w:pPr>
              <w:ind w:firstLine="643"/>
              <w:jc w:val="center"/>
              <w:rPr>
                <w:b/>
                <w:bCs/>
                <w:sz w:val="32"/>
                <w:szCs w:val="32"/>
              </w:rPr>
            </w:pPr>
          </w:p>
        </w:tc>
        <w:tc>
          <w:tcPr>
            <w:tcW w:w="1667" w:type="dxa"/>
            <w:vMerge/>
          </w:tcPr>
          <w:p w:rsidR="00B80734" w:rsidRPr="002C6F63" w:rsidRDefault="00B80734" w:rsidP="00B80734">
            <w:pPr>
              <w:ind w:firstLine="643"/>
              <w:jc w:val="center"/>
              <w:rPr>
                <w:b/>
                <w:bCs/>
                <w:sz w:val="32"/>
                <w:szCs w:val="32"/>
              </w:rPr>
            </w:pPr>
          </w:p>
        </w:tc>
        <w:tc>
          <w:tcPr>
            <w:tcW w:w="1276" w:type="dxa"/>
          </w:tcPr>
          <w:p w:rsidR="00B80734" w:rsidRPr="002C6F63" w:rsidRDefault="00B80734" w:rsidP="00B80734">
            <w:pPr>
              <w:spacing w:line="480" w:lineRule="auto"/>
              <w:ind w:firstLine="482"/>
              <w:jc w:val="center"/>
              <w:rPr>
                <w:b/>
                <w:bCs/>
                <w:sz w:val="24"/>
              </w:rPr>
            </w:pPr>
            <w:r w:rsidRPr="002C6F63">
              <w:rPr>
                <w:rFonts w:hint="eastAsia"/>
                <w:b/>
                <w:bCs/>
                <w:sz w:val="24"/>
                <w:szCs w:val="24"/>
              </w:rPr>
              <w:t>所需材料</w:t>
            </w:r>
          </w:p>
        </w:tc>
        <w:tc>
          <w:tcPr>
            <w:tcW w:w="4303" w:type="dxa"/>
            <w:vAlign w:val="center"/>
          </w:tcPr>
          <w:p w:rsidR="00B80734" w:rsidRPr="002C6F63" w:rsidRDefault="00B80734" w:rsidP="00B80734">
            <w:pPr>
              <w:pStyle w:val="10"/>
              <w:numPr>
                <w:ilvl w:val="0"/>
                <w:numId w:val="3"/>
              </w:numPr>
              <w:spacing w:line="240" w:lineRule="exact"/>
              <w:ind w:firstLineChars="0"/>
              <w:rPr>
                <w:sz w:val="22"/>
                <w:szCs w:val="21"/>
              </w:rPr>
            </w:pPr>
            <w:r w:rsidRPr="002C6F63">
              <w:rPr>
                <w:rFonts w:hint="eastAsia"/>
                <w:sz w:val="22"/>
                <w:szCs w:val="21"/>
              </w:rPr>
              <w:t>相关</w:t>
            </w:r>
            <w:r w:rsidRPr="002C6F63">
              <w:rPr>
                <w:sz w:val="22"/>
                <w:szCs w:val="21"/>
              </w:rPr>
              <w:t>项目</w:t>
            </w:r>
            <w:r w:rsidRPr="002C6F63">
              <w:rPr>
                <w:rFonts w:hint="eastAsia"/>
                <w:sz w:val="22"/>
                <w:szCs w:val="21"/>
              </w:rPr>
              <w:t>和投资</w:t>
            </w:r>
            <w:r w:rsidRPr="002C6F63">
              <w:rPr>
                <w:sz w:val="22"/>
                <w:szCs w:val="21"/>
              </w:rPr>
              <w:t>申请的</w:t>
            </w:r>
            <w:r w:rsidRPr="002C6F63">
              <w:rPr>
                <w:rFonts w:hint="eastAsia"/>
                <w:sz w:val="22"/>
                <w:szCs w:val="21"/>
              </w:rPr>
              <w:t>上级</w:t>
            </w:r>
            <w:r w:rsidRPr="002C6F63">
              <w:rPr>
                <w:sz w:val="22"/>
                <w:szCs w:val="21"/>
              </w:rPr>
              <w:t>批复</w:t>
            </w:r>
            <w:r w:rsidRPr="002C6F63">
              <w:rPr>
                <w:rFonts w:hint="eastAsia"/>
                <w:sz w:val="22"/>
                <w:szCs w:val="21"/>
              </w:rPr>
              <w:t>材料</w:t>
            </w:r>
          </w:p>
          <w:p w:rsidR="00B80734" w:rsidRPr="002C6F63" w:rsidRDefault="00B80734" w:rsidP="00B80734">
            <w:pPr>
              <w:pStyle w:val="10"/>
              <w:numPr>
                <w:ilvl w:val="0"/>
                <w:numId w:val="3"/>
              </w:numPr>
              <w:spacing w:line="240" w:lineRule="exact"/>
              <w:ind w:firstLineChars="0"/>
              <w:rPr>
                <w:sz w:val="22"/>
                <w:szCs w:val="21"/>
              </w:rPr>
            </w:pPr>
            <w:r w:rsidRPr="002C6F63">
              <w:rPr>
                <w:rFonts w:hint="eastAsia"/>
                <w:sz w:val="22"/>
                <w:szCs w:val="21"/>
              </w:rPr>
              <w:t>相关</w:t>
            </w:r>
            <w:r w:rsidRPr="002C6F63">
              <w:rPr>
                <w:sz w:val="22"/>
                <w:szCs w:val="21"/>
              </w:rPr>
              <w:t>项目的过程材料</w:t>
            </w:r>
            <w:r w:rsidRPr="002C6F63">
              <w:rPr>
                <w:rFonts w:hint="eastAsia"/>
                <w:sz w:val="22"/>
                <w:szCs w:val="21"/>
              </w:rPr>
              <w:t>和档案</w:t>
            </w:r>
            <w:r w:rsidRPr="002C6F63">
              <w:rPr>
                <w:sz w:val="22"/>
                <w:szCs w:val="21"/>
              </w:rPr>
              <w:t>。</w:t>
            </w:r>
          </w:p>
        </w:tc>
      </w:tr>
      <w:tr w:rsidR="00B80734" w:rsidRPr="002C6F63" w:rsidTr="00AB1FFF">
        <w:trPr>
          <w:trHeight w:val="680"/>
        </w:trPr>
        <w:tc>
          <w:tcPr>
            <w:tcW w:w="1276" w:type="dxa"/>
            <w:vMerge/>
          </w:tcPr>
          <w:p w:rsidR="00B80734" w:rsidRPr="002C6F63" w:rsidRDefault="00B80734" w:rsidP="00B80734">
            <w:pPr>
              <w:ind w:firstLine="643"/>
              <w:jc w:val="center"/>
              <w:rPr>
                <w:b/>
                <w:bCs/>
                <w:sz w:val="32"/>
                <w:szCs w:val="32"/>
              </w:rPr>
            </w:pPr>
          </w:p>
        </w:tc>
        <w:tc>
          <w:tcPr>
            <w:tcW w:w="1667" w:type="dxa"/>
            <w:vMerge w:val="restart"/>
          </w:tcPr>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32"/>
                <w:szCs w:val="32"/>
              </w:rPr>
            </w:pPr>
            <w:r w:rsidRPr="002C6F63">
              <w:rPr>
                <w:rFonts w:hint="eastAsia"/>
                <w:b/>
                <w:bCs/>
                <w:sz w:val="24"/>
                <w:szCs w:val="24"/>
              </w:rPr>
              <w:t>权力运行内部流程</w:t>
            </w:r>
          </w:p>
        </w:tc>
        <w:tc>
          <w:tcPr>
            <w:tcW w:w="1276" w:type="dxa"/>
          </w:tcPr>
          <w:p w:rsidR="00B80734" w:rsidRPr="002C6F63" w:rsidRDefault="00B80734" w:rsidP="00B80734">
            <w:pPr>
              <w:spacing w:line="480" w:lineRule="auto"/>
              <w:ind w:firstLine="482"/>
              <w:jc w:val="center"/>
              <w:rPr>
                <w:b/>
                <w:bCs/>
                <w:sz w:val="24"/>
              </w:rPr>
            </w:pPr>
            <w:r w:rsidRPr="002C6F63">
              <w:rPr>
                <w:rFonts w:hint="eastAsia"/>
                <w:b/>
                <w:bCs/>
                <w:sz w:val="24"/>
                <w:szCs w:val="24"/>
              </w:rPr>
              <w:t>运行环节</w:t>
            </w:r>
          </w:p>
        </w:tc>
        <w:tc>
          <w:tcPr>
            <w:tcW w:w="4303" w:type="dxa"/>
            <w:vAlign w:val="center"/>
          </w:tcPr>
          <w:p w:rsidR="00B80734" w:rsidRPr="002C6F63" w:rsidRDefault="00B80734" w:rsidP="00AB1FFF">
            <w:pPr>
              <w:spacing w:line="240" w:lineRule="exact"/>
              <w:rPr>
                <w:szCs w:val="21"/>
              </w:rPr>
            </w:pPr>
            <w:r w:rsidRPr="002C6F63">
              <w:rPr>
                <w:rFonts w:hint="eastAsia"/>
                <w:szCs w:val="21"/>
              </w:rPr>
              <w:t>经办人审核，处主要负责人审核，校领导审核，上级主管</w:t>
            </w:r>
            <w:r w:rsidRPr="002C6F63">
              <w:rPr>
                <w:szCs w:val="21"/>
              </w:rPr>
              <w:t>部门</w:t>
            </w:r>
            <w:r w:rsidRPr="002C6F63">
              <w:rPr>
                <w:rFonts w:hint="eastAsia"/>
                <w:szCs w:val="21"/>
              </w:rPr>
              <w:t>审核。</w:t>
            </w:r>
          </w:p>
        </w:tc>
      </w:tr>
      <w:tr w:rsidR="00B80734" w:rsidRPr="002C6F63" w:rsidTr="00AB1FFF">
        <w:trPr>
          <w:trHeight w:val="680"/>
        </w:trPr>
        <w:tc>
          <w:tcPr>
            <w:tcW w:w="1276" w:type="dxa"/>
            <w:vMerge/>
          </w:tcPr>
          <w:p w:rsidR="00B80734" w:rsidRPr="002C6F63" w:rsidRDefault="00B80734" w:rsidP="00B80734">
            <w:pPr>
              <w:ind w:firstLine="643"/>
              <w:jc w:val="center"/>
              <w:rPr>
                <w:b/>
                <w:bCs/>
                <w:sz w:val="32"/>
                <w:szCs w:val="32"/>
              </w:rPr>
            </w:pPr>
          </w:p>
        </w:tc>
        <w:tc>
          <w:tcPr>
            <w:tcW w:w="1667" w:type="dxa"/>
            <w:vMerge/>
          </w:tcPr>
          <w:p w:rsidR="00B80734" w:rsidRPr="002C6F63" w:rsidRDefault="00B80734" w:rsidP="00B80734">
            <w:pPr>
              <w:ind w:firstLine="643"/>
              <w:jc w:val="center"/>
              <w:rPr>
                <w:b/>
                <w:bCs/>
                <w:sz w:val="32"/>
                <w:szCs w:val="32"/>
              </w:rPr>
            </w:pPr>
          </w:p>
        </w:tc>
        <w:tc>
          <w:tcPr>
            <w:tcW w:w="1276" w:type="dxa"/>
          </w:tcPr>
          <w:p w:rsidR="00B80734" w:rsidRPr="002C6F63" w:rsidRDefault="00B80734" w:rsidP="00B80734">
            <w:pPr>
              <w:spacing w:line="480" w:lineRule="auto"/>
              <w:ind w:firstLine="482"/>
              <w:jc w:val="center"/>
              <w:rPr>
                <w:b/>
                <w:bCs/>
                <w:sz w:val="24"/>
              </w:rPr>
            </w:pPr>
            <w:r w:rsidRPr="002C6F63">
              <w:rPr>
                <w:rFonts w:hint="eastAsia"/>
                <w:b/>
                <w:bCs/>
                <w:sz w:val="24"/>
                <w:szCs w:val="24"/>
              </w:rPr>
              <w:t>责任</w:t>
            </w:r>
            <w:r w:rsidRPr="002C6F63">
              <w:rPr>
                <w:rFonts w:hint="eastAsia"/>
                <w:b/>
                <w:bCs/>
                <w:sz w:val="24"/>
                <w:szCs w:val="24"/>
              </w:rPr>
              <w:lastRenderedPageBreak/>
              <w:t>主体</w:t>
            </w:r>
          </w:p>
        </w:tc>
        <w:tc>
          <w:tcPr>
            <w:tcW w:w="4303" w:type="dxa"/>
            <w:vAlign w:val="center"/>
          </w:tcPr>
          <w:p w:rsidR="00B80734" w:rsidRPr="002C6F63" w:rsidRDefault="00B80734" w:rsidP="00AB1FFF">
            <w:pPr>
              <w:spacing w:line="240" w:lineRule="exact"/>
              <w:rPr>
                <w:b/>
                <w:bCs/>
                <w:szCs w:val="32"/>
              </w:rPr>
            </w:pPr>
            <w:r w:rsidRPr="002C6F63">
              <w:rPr>
                <w:rFonts w:hint="eastAsia"/>
                <w:szCs w:val="21"/>
              </w:rPr>
              <w:lastRenderedPageBreak/>
              <w:t>发展</w:t>
            </w:r>
            <w:r w:rsidRPr="002C6F63">
              <w:rPr>
                <w:szCs w:val="21"/>
              </w:rPr>
              <w:t>规划处</w:t>
            </w:r>
            <w:r w:rsidRPr="002C6F63">
              <w:rPr>
                <w:rFonts w:hint="eastAsia"/>
                <w:szCs w:val="21"/>
              </w:rPr>
              <w:t>计划管理办公室经办</w:t>
            </w:r>
            <w:r w:rsidRPr="002C6F63">
              <w:rPr>
                <w:szCs w:val="21"/>
              </w:rPr>
              <w:t>人、</w:t>
            </w:r>
            <w:r w:rsidRPr="002C6F63">
              <w:rPr>
                <w:rFonts w:hint="eastAsia"/>
                <w:szCs w:val="21"/>
              </w:rPr>
              <w:t>主要负责人</w:t>
            </w:r>
            <w:r w:rsidRPr="002C6F63">
              <w:rPr>
                <w:szCs w:val="21"/>
              </w:rPr>
              <w:t>，</w:t>
            </w:r>
            <w:r w:rsidRPr="002C6F63">
              <w:rPr>
                <w:rFonts w:hint="eastAsia"/>
                <w:szCs w:val="21"/>
              </w:rPr>
              <w:t>主管</w:t>
            </w:r>
            <w:r w:rsidRPr="002C6F63">
              <w:rPr>
                <w:szCs w:val="21"/>
              </w:rPr>
              <w:t>处领导</w:t>
            </w:r>
            <w:r w:rsidRPr="002C6F63">
              <w:rPr>
                <w:rFonts w:hint="eastAsia"/>
                <w:szCs w:val="21"/>
              </w:rPr>
              <w:t>。</w:t>
            </w:r>
          </w:p>
        </w:tc>
      </w:tr>
      <w:tr w:rsidR="00B80734" w:rsidRPr="002C6F63" w:rsidTr="00AB1FFF">
        <w:trPr>
          <w:trHeight w:val="680"/>
        </w:trPr>
        <w:tc>
          <w:tcPr>
            <w:tcW w:w="1276" w:type="dxa"/>
            <w:vMerge/>
          </w:tcPr>
          <w:p w:rsidR="00B80734" w:rsidRPr="002C6F63" w:rsidRDefault="00B80734" w:rsidP="00B80734">
            <w:pPr>
              <w:ind w:firstLine="643"/>
              <w:jc w:val="center"/>
              <w:rPr>
                <w:b/>
                <w:bCs/>
                <w:sz w:val="32"/>
                <w:szCs w:val="32"/>
              </w:rPr>
            </w:pPr>
          </w:p>
        </w:tc>
        <w:tc>
          <w:tcPr>
            <w:tcW w:w="1667" w:type="dxa"/>
            <w:vMerge/>
          </w:tcPr>
          <w:p w:rsidR="00B80734" w:rsidRPr="002C6F63" w:rsidRDefault="00B80734" w:rsidP="00B80734">
            <w:pPr>
              <w:ind w:firstLine="643"/>
              <w:jc w:val="center"/>
              <w:rPr>
                <w:b/>
                <w:bCs/>
                <w:sz w:val="32"/>
                <w:szCs w:val="32"/>
              </w:rPr>
            </w:pPr>
          </w:p>
        </w:tc>
        <w:tc>
          <w:tcPr>
            <w:tcW w:w="1276" w:type="dxa"/>
          </w:tcPr>
          <w:p w:rsidR="00B80734" w:rsidRPr="002C6F63" w:rsidRDefault="00B80734" w:rsidP="00B80734">
            <w:pPr>
              <w:spacing w:line="480" w:lineRule="auto"/>
              <w:ind w:firstLine="482"/>
              <w:jc w:val="center"/>
              <w:rPr>
                <w:b/>
                <w:bCs/>
                <w:sz w:val="24"/>
              </w:rPr>
            </w:pPr>
            <w:r w:rsidRPr="002C6F63">
              <w:rPr>
                <w:rFonts w:hint="eastAsia"/>
                <w:b/>
                <w:bCs/>
                <w:sz w:val="24"/>
                <w:szCs w:val="24"/>
              </w:rPr>
              <w:t>办理事项</w:t>
            </w:r>
          </w:p>
        </w:tc>
        <w:tc>
          <w:tcPr>
            <w:tcW w:w="4303" w:type="dxa"/>
            <w:vAlign w:val="center"/>
          </w:tcPr>
          <w:p w:rsidR="00B80734" w:rsidRPr="002C6F63" w:rsidRDefault="00B80734" w:rsidP="00AB1FFF">
            <w:pPr>
              <w:spacing w:line="240" w:lineRule="exact"/>
              <w:rPr>
                <w:b/>
                <w:bCs/>
                <w:szCs w:val="32"/>
              </w:rPr>
            </w:pPr>
            <w:r w:rsidRPr="002C6F63">
              <w:rPr>
                <w:rFonts w:hint="eastAsia"/>
                <w:szCs w:val="21"/>
              </w:rPr>
              <w:t>会同</w:t>
            </w:r>
            <w:r w:rsidRPr="002C6F63">
              <w:rPr>
                <w:szCs w:val="21"/>
              </w:rPr>
              <w:t>相关</w:t>
            </w:r>
            <w:r w:rsidRPr="002C6F63">
              <w:rPr>
                <w:rFonts w:hint="eastAsia"/>
                <w:szCs w:val="21"/>
              </w:rPr>
              <w:t>需求</w:t>
            </w:r>
            <w:r w:rsidRPr="002C6F63">
              <w:rPr>
                <w:szCs w:val="21"/>
              </w:rPr>
              <w:t>和建设单位，</w:t>
            </w:r>
            <w:r w:rsidRPr="002C6F63">
              <w:rPr>
                <w:rFonts w:hint="eastAsia"/>
                <w:szCs w:val="21"/>
              </w:rPr>
              <w:t>完成投资</w:t>
            </w:r>
            <w:r w:rsidRPr="002C6F63">
              <w:rPr>
                <w:szCs w:val="21"/>
              </w:rPr>
              <w:t>计划的</w:t>
            </w:r>
            <w:r w:rsidRPr="002C6F63">
              <w:rPr>
                <w:rFonts w:hint="eastAsia"/>
                <w:szCs w:val="21"/>
              </w:rPr>
              <w:t>申请</w:t>
            </w:r>
            <w:r w:rsidRPr="002C6F63">
              <w:rPr>
                <w:szCs w:val="21"/>
              </w:rPr>
              <w:t>、执行和验收。</w:t>
            </w:r>
          </w:p>
        </w:tc>
      </w:tr>
      <w:tr w:rsidR="00B80734" w:rsidRPr="002C6F63" w:rsidTr="00AB1FFF">
        <w:trPr>
          <w:trHeight w:val="209"/>
        </w:trPr>
        <w:tc>
          <w:tcPr>
            <w:tcW w:w="1276" w:type="dxa"/>
            <w:vMerge/>
          </w:tcPr>
          <w:p w:rsidR="00B80734" w:rsidRPr="002C6F63" w:rsidRDefault="00B80734" w:rsidP="00B80734">
            <w:pPr>
              <w:ind w:firstLine="643"/>
              <w:jc w:val="center"/>
              <w:rPr>
                <w:b/>
                <w:bCs/>
                <w:sz w:val="32"/>
                <w:szCs w:val="32"/>
              </w:rPr>
            </w:pPr>
          </w:p>
        </w:tc>
        <w:tc>
          <w:tcPr>
            <w:tcW w:w="1667" w:type="dxa"/>
          </w:tcPr>
          <w:p w:rsidR="00B80734" w:rsidRPr="002C6F63" w:rsidRDefault="00B80734" w:rsidP="00B80734">
            <w:pPr>
              <w:ind w:firstLine="482"/>
              <w:jc w:val="center"/>
              <w:rPr>
                <w:b/>
                <w:bCs/>
                <w:sz w:val="24"/>
              </w:rPr>
            </w:pPr>
            <w:r w:rsidRPr="002C6F63">
              <w:rPr>
                <w:rFonts w:hint="eastAsia"/>
                <w:b/>
                <w:bCs/>
                <w:sz w:val="24"/>
                <w:szCs w:val="24"/>
              </w:rPr>
              <w:t>廉政风险点及防控措施</w:t>
            </w:r>
          </w:p>
        </w:tc>
        <w:tc>
          <w:tcPr>
            <w:tcW w:w="5579" w:type="dxa"/>
            <w:gridSpan w:val="2"/>
          </w:tcPr>
          <w:p w:rsidR="00B80734" w:rsidRPr="002C6F63" w:rsidRDefault="00B80734" w:rsidP="00AB1FFF">
            <w:pPr>
              <w:rPr>
                <w:b/>
                <w:bCs/>
                <w:szCs w:val="32"/>
              </w:rPr>
            </w:pPr>
            <w:r w:rsidRPr="002C6F63">
              <w:rPr>
                <w:rFonts w:hint="eastAsia"/>
                <w:szCs w:val="21"/>
              </w:rPr>
              <w:t>另附</w:t>
            </w:r>
          </w:p>
        </w:tc>
      </w:tr>
    </w:tbl>
    <w:p w:rsidR="00B80734" w:rsidRPr="002C6F63" w:rsidRDefault="00B80734" w:rsidP="00B80734">
      <w:pPr>
        <w:spacing w:line="480" w:lineRule="auto"/>
        <w:jc w:val="center"/>
        <w:rPr>
          <w:b/>
          <w:bCs/>
          <w:sz w:val="32"/>
          <w:szCs w:val="32"/>
        </w:rPr>
      </w:pPr>
      <w:bookmarkStart w:id="7" w:name="_Toc25413"/>
      <w:bookmarkStart w:id="8" w:name="_Toc8432"/>
      <w:bookmarkStart w:id="9" w:name="_Toc8261"/>
      <w:bookmarkStart w:id="10" w:name="_Toc15920"/>
      <w:bookmarkStart w:id="11" w:name="_Toc11335"/>
      <w:bookmarkStart w:id="12" w:name="_Toc16412"/>
      <w:bookmarkStart w:id="13" w:name="_Toc20295"/>
      <w:r w:rsidRPr="002C6F63">
        <w:rPr>
          <w:rFonts w:hint="eastAsia"/>
          <w:b/>
          <w:bCs/>
          <w:sz w:val="32"/>
          <w:szCs w:val="32"/>
        </w:rPr>
        <w:t>权力运行</w:t>
      </w:r>
      <w:r w:rsidRPr="002C6F63">
        <w:rPr>
          <w:b/>
          <w:bCs/>
          <w:sz w:val="32"/>
          <w:szCs w:val="32"/>
        </w:rPr>
        <w:t>内部</w:t>
      </w:r>
      <w:r w:rsidRPr="002C6F63">
        <w:rPr>
          <w:rFonts w:hint="eastAsia"/>
          <w:b/>
          <w:bCs/>
          <w:sz w:val="32"/>
          <w:szCs w:val="32"/>
        </w:rPr>
        <w:t>流程</w:t>
      </w:r>
      <w:bookmarkEnd w:id="7"/>
      <w:bookmarkEnd w:id="8"/>
      <w:bookmarkEnd w:id="9"/>
      <w:bookmarkEnd w:id="10"/>
      <w:bookmarkEnd w:id="11"/>
      <w:bookmarkEnd w:id="12"/>
      <w:bookmarkEnd w:id="13"/>
    </w:p>
    <w:p w:rsidR="00B80734" w:rsidRPr="002C6F63" w:rsidRDefault="00B80734" w:rsidP="00B80734">
      <w:pPr>
        <w:spacing w:line="480" w:lineRule="auto"/>
        <w:jc w:val="center"/>
        <w:rPr>
          <w:b/>
          <w:bCs/>
          <w:sz w:val="32"/>
          <w:szCs w:val="32"/>
        </w:rPr>
      </w:pPr>
    </w:p>
    <w:p w:rsidR="00B80734" w:rsidRPr="002C6F63" w:rsidRDefault="00B80734" w:rsidP="00B80734">
      <w:pPr>
        <w:rPr>
          <w:b/>
          <w:szCs w:val="21"/>
        </w:rPr>
      </w:pPr>
      <w:r w:rsidRPr="002C6F63">
        <w:rPr>
          <w:rFonts w:hint="eastAsia"/>
          <w:b/>
          <w:noProof/>
          <w:szCs w:val="21"/>
        </w:rPr>
        <w:drawing>
          <wp:anchor distT="0" distB="0" distL="114300" distR="114300" simplePos="0" relativeHeight="251683840" behindDoc="0" locked="0" layoutInCell="1" allowOverlap="1" wp14:anchorId="638F0541" wp14:editId="00C97CFD">
            <wp:simplePos x="0" y="0"/>
            <wp:positionH relativeFrom="column">
              <wp:posOffset>-163005</wp:posOffset>
            </wp:positionH>
            <wp:positionV relativeFrom="paragraph">
              <wp:posOffset>74295</wp:posOffset>
            </wp:positionV>
            <wp:extent cx="6038210" cy="5807033"/>
            <wp:effectExtent l="0" t="0" r="0" b="0"/>
            <wp:wrapNone/>
            <wp:docPr id="436" name="图片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图片 43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6038210" cy="5807033"/>
                    </a:xfrm>
                    <a:prstGeom prst="rect">
                      <a:avLst/>
                    </a:prstGeom>
                  </pic:spPr>
                </pic:pic>
              </a:graphicData>
            </a:graphic>
            <wp14:sizeRelH relativeFrom="page">
              <wp14:pctWidth>0</wp14:pctWidth>
            </wp14:sizeRelH>
            <wp14:sizeRelV relativeFrom="page">
              <wp14:pctHeight>0</wp14:pctHeight>
            </wp14:sizeRelV>
          </wp:anchor>
        </w:drawing>
      </w:r>
    </w:p>
    <w:p w:rsidR="00B80734" w:rsidRPr="002C6F63" w:rsidRDefault="00B80734" w:rsidP="00B80734">
      <w:pPr>
        <w:widowControl/>
        <w:jc w:val="left"/>
        <w:rPr>
          <w:b/>
          <w:szCs w:val="21"/>
        </w:rPr>
      </w:pPr>
      <w:r w:rsidRPr="002C6F63">
        <w:rPr>
          <w:b/>
          <w:szCs w:val="21"/>
        </w:rPr>
        <w:br w:type="page"/>
      </w:r>
    </w:p>
    <w:p w:rsidR="00B80734" w:rsidRPr="002C6F63" w:rsidRDefault="00B80734" w:rsidP="00B80734">
      <w:pPr>
        <w:widowControl/>
        <w:jc w:val="center"/>
        <w:rPr>
          <w:b/>
          <w:bCs/>
          <w:sz w:val="32"/>
          <w:szCs w:val="32"/>
        </w:rPr>
      </w:pPr>
      <w:bookmarkStart w:id="14" w:name="_Toc7043"/>
      <w:bookmarkStart w:id="15" w:name="_Toc28626"/>
      <w:bookmarkStart w:id="16" w:name="_Toc30703"/>
      <w:bookmarkStart w:id="17" w:name="_Toc31722"/>
      <w:bookmarkStart w:id="18" w:name="_Toc3606"/>
      <w:bookmarkStart w:id="19" w:name="_Toc26148"/>
      <w:bookmarkStart w:id="20" w:name="_Toc4570"/>
      <w:r w:rsidRPr="002C6F63">
        <w:rPr>
          <w:rFonts w:hint="eastAsia"/>
          <w:b/>
          <w:bCs/>
          <w:sz w:val="32"/>
          <w:szCs w:val="32"/>
        </w:rPr>
        <w:lastRenderedPageBreak/>
        <w:t>权力运行外</w:t>
      </w:r>
      <w:r w:rsidRPr="002C6F63">
        <w:rPr>
          <w:b/>
          <w:bCs/>
          <w:sz w:val="32"/>
          <w:szCs w:val="32"/>
        </w:rPr>
        <w:t>部</w:t>
      </w:r>
      <w:r w:rsidRPr="002C6F63">
        <w:rPr>
          <w:rFonts w:hint="eastAsia"/>
          <w:b/>
          <w:bCs/>
          <w:sz w:val="32"/>
          <w:szCs w:val="32"/>
        </w:rPr>
        <w:t>流程</w:t>
      </w:r>
      <w:bookmarkEnd w:id="14"/>
      <w:bookmarkEnd w:id="15"/>
      <w:bookmarkEnd w:id="16"/>
      <w:bookmarkEnd w:id="17"/>
      <w:bookmarkEnd w:id="18"/>
      <w:bookmarkEnd w:id="19"/>
      <w:bookmarkEnd w:id="20"/>
    </w:p>
    <w:p w:rsidR="00B80734" w:rsidRPr="002C6F63" w:rsidRDefault="00B80734" w:rsidP="00B80734">
      <w:pPr>
        <w:widowControl/>
        <w:jc w:val="center"/>
        <w:rPr>
          <w:b/>
          <w:bCs/>
          <w:sz w:val="32"/>
          <w:szCs w:val="32"/>
        </w:rPr>
      </w:pPr>
    </w:p>
    <w:p w:rsidR="00B80734" w:rsidRPr="002C6F63" w:rsidRDefault="00B80734" w:rsidP="00B80734">
      <w:pPr>
        <w:jc w:val="left"/>
        <w:rPr>
          <w:rFonts w:ascii="微软雅黑" w:eastAsia="微软雅黑" w:hAnsi="微软雅黑"/>
          <w:b/>
          <w:sz w:val="28"/>
        </w:rPr>
      </w:pPr>
      <w:r w:rsidRPr="002C6F63">
        <w:rPr>
          <w:b/>
          <w:noProof/>
          <w:szCs w:val="21"/>
        </w:rPr>
        <w:drawing>
          <wp:inline distT="0" distB="0" distL="0" distR="0" wp14:anchorId="4D7214EB" wp14:editId="2C99574F">
            <wp:extent cx="5274310" cy="5859145"/>
            <wp:effectExtent l="0" t="0" r="0" b="0"/>
            <wp:docPr id="437" name="图片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图片 437"/>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274310" cy="5859145"/>
                    </a:xfrm>
                    <a:prstGeom prst="rect">
                      <a:avLst/>
                    </a:prstGeom>
                  </pic:spPr>
                </pic:pic>
              </a:graphicData>
            </a:graphic>
          </wp:inline>
        </w:drawing>
      </w:r>
    </w:p>
    <w:p w:rsidR="00B80734" w:rsidRPr="002C6F63" w:rsidRDefault="00B80734" w:rsidP="00B80734">
      <w:pPr>
        <w:jc w:val="left"/>
        <w:rPr>
          <w:rFonts w:ascii="微软雅黑" w:eastAsia="微软雅黑" w:hAnsi="微软雅黑"/>
          <w:b/>
          <w:sz w:val="28"/>
        </w:rPr>
      </w:pPr>
    </w:p>
    <w:p w:rsidR="00B80734" w:rsidRPr="002C6F63" w:rsidRDefault="00B80734" w:rsidP="00B80734">
      <w:pPr>
        <w:jc w:val="left"/>
        <w:rPr>
          <w:rFonts w:ascii="微软雅黑" w:eastAsia="微软雅黑" w:hAnsi="微软雅黑"/>
          <w:b/>
          <w:sz w:val="28"/>
        </w:rPr>
      </w:pPr>
    </w:p>
    <w:p w:rsidR="00B80734" w:rsidRPr="002C6F63" w:rsidRDefault="00B80734" w:rsidP="00B80734">
      <w:pPr>
        <w:rPr>
          <w:b/>
          <w:sz w:val="36"/>
        </w:rPr>
      </w:pPr>
    </w:p>
    <w:p w:rsidR="00B80734" w:rsidRPr="002C6F63" w:rsidRDefault="00B80734" w:rsidP="00B80734">
      <w:pPr>
        <w:rPr>
          <w:b/>
          <w:sz w:val="36"/>
        </w:rPr>
      </w:pPr>
    </w:p>
    <w:p w:rsidR="00B80734" w:rsidRPr="002C6F63" w:rsidRDefault="00B80734" w:rsidP="00B80734">
      <w:pPr>
        <w:spacing w:afterLines="50" w:after="156" w:line="480" w:lineRule="auto"/>
        <w:rPr>
          <w:b/>
          <w:bCs/>
          <w:sz w:val="32"/>
          <w:szCs w:val="32"/>
        </w:rPr>
      </w:pPr>
    </w:p>
    <w:p w:rsidR="00B80734" w:rsidRPr="002C6F63" w:rsidRDefault="00B80734" w:rsidP="00B80734">
      <w:pPr>
        <w:pStyle w:val="2"/>
        <w:spacing w:before="156" w:after="156"/>
        <w:rPr>
          <w:rFonts w:hint="default"/>
        </w:rPr>
      </w:pPr>
      <w:bookmarkStart w:id="21" w:name="_Toc25475"/>
      <w:bookmarkStart w:id="22" w:name="_Toc5999"/>
      <w:bookmarkStart w:id="23" w:name="_Toc4005"/>
      <w:bookmarkStart w:id="24" w:name="_Toc22135"/>
      <w:bookmarkStart w:id="25" w:name="_Toc5039"/>
      <w:bookmarkStart w:id="26" w:name="_Toc32549"/>
      <w:bookmarkStart w:id="27" w:name="_Toc518287707"/>
      <w:r w:rsidRPr="002C6F63">
        <w:lastRenderedPageBreak/>
        <w:t>机构、领导职</w:t>
      </w:r>
      <w:proofErr w:type="gramStart"/>
      <w:r w:rsidRPr="002C6F63">
        <w:t>数调整</w:t>
      </w:r>
      <w:proofErr w:type="gramEnd"/>
      <w:r w:rsidRPr="002C6F63">
        <w:t>预审权职权运行流程表</w:t>
      </w:r>
      <w:bookmarkEnd w:id="21"/>
      <w:bookmarkEnd w:id="22"/>
      <w:bookmarkEnd w:id="23"/>
      <w:bookmarkEnd w:id="24"/>
      <w:bookmarkEnd w:id="25"/>
      <w:bookmarkEnd w:id="26"/>
      <w:bookmarkEnd w:id="27"/>
    </w:p>
    <w:tbl>
      <w:tblPr>
        <w:tblStyle w:val="a5"/>
        <w:tblW w:w="9105" w:type="dxa"/>
        <w:tblLayout w:type="fixed"/>
        <w:tblLook w:val="04A0" w:firstRow="1" w:lastRow="0" w:firstColumn="1" w:lastColumn="0" w:noHBand="0" w:noVBand="1"/>
      </w:tblPr>
      <w:tblGrid>
        <w:gridCol w:w="1276"/>
        <w:gridCol w:w="1890"/>
        <w:gridCol w:w="1440"/>
        <w:gridCol w:w="4499"/>
      </w:tblGrid>
      <w:tr w:rsidR="00B80734" w:rsidRPr="002C6F63" w:rsidTr="00AB1FFF">
        <w:trPr>
          <w:trHeight w:val="442"/>
        </w:trPr>
        <w:tc>
          <w:tcPr>
            <w:tcW w:w="1276" w:type="dxa"/>
          </w:tcPr>
          <w:p w:rsidR="00B80734" w:rsidRPr="002C6F63" w:rsidRDefault="00B80734" w:rsidP="00B80734">
            <w:pPr>
              <w:spacing w:line="480" w:lineRule="auto"/>
              <w:ind w:firstLine="482"/>
              <w:jc w:val="center"/>
              <w:rPr>
                <w:b/>
                <w:bCs/>
                <w:sz w:val="32"/>
                <w:szCs w:val="32"/>
              </w:rPr>
            </w:pPr>
            <w:r w:rsidRPr="002C6F63">
              <w:rPr>
                <w:rFonts w:hint="eastAsia"/>
                <w:b/>
                <w:bCs/>
                <w:sz w:val="24"/>
                <w:szCs w:val="24"/>
              </w:rPr>
              <w:t>序号</w:t>
            </w:r>
          </w:p>
        </w:tc>
        <w:tc>
          <w:tcPr>
            <w:tcW w:w="1890" w:type="dxa"/>
          </w:tcPr>
          <w:p w:rsidR="00B80734" w:rsidRPr="002C6F63" w:rsidRDefault="00B80734" w:rsidP="00B80734">
            <w:pPr>
              <w:spacing w:line="480" w:lineRule="auto"/>
              <w:ind w:firstLine="482"/>
              <w:jc w:val="center"/>
              <w:rPr>
                <w:b/>
                <w:bCs/>
                <w:sz w:val="32"/>
                <w:szCs w:val="32"/>
              </w:rPr>
            </w:pPr>
            <w:r w:rsidRPr="002C6F63">
              <w:rPr>
                <w:rFonts w:hint="eastAsia"/>
                <w:b/>
                <w:bCs/>
                <w:sz w:val="24"/>
                <w:szCs w:val="24"/>
              </w:rPr>
              <w:t>职权名称</w:t>
            </w:r>
          </w:p>
        </w:tc>
        <w:tc>
          <w:tcPr>
            <w:tcW w:w="5939" w:type="dxa"/>
            <w:gridSpan w:val="2"/>
            <w:vAlign w:val="center"/>
          </w:tcPr>
          <w:p w:rsidR="00B80734" w:rsidRPr="002C6F63" w:rsidRDefault="00B80734" w:rsidP="00B80734">
            <w:pPr>
              <w:ind w:firstLine="400"/>
              <w:jc w:val="center"/>
              <w:rPr>
                <w:color w:val="000000" w:themeColor="text1"/>
                <w:szCs w:val="24"/>
              </w:rPr>
            </w:pPr>
            <w:r w:rsidRPr="002C6F63">
              <w:rPr>
                <w:rFonts w:hint="eastAsia"/>
                <w:color w:val="000000" w:themeColor="text1"/>
                <w:szCs w:val="24"/>
              </w:rPr>
              <w:t>机构、领导职</w:t>
            </w:r>
            <w:proofErr w:type="gramStart"/>
            <w:r w:rsidRPr="002C6F63">
              <w:rPr>
                <w:rFonts w:hint="eastAsia"/>
                <w:color w:val="000000" w:themeColor="text1"/>
                <w:szCs w:val="24"/>
              </w:rPr>
              <w:t>数调整</w:t>
            </w:r>
            <w:proofErr w:type="gramEnd"/>
            <w:r w:rsidRPr="002C6F63">
              <w:rPr>
                <w:rFonts w:hint="eastAsia"/>
                <w:color w:val="000000" w:themeColor="text1"/>
                <w:szCs w:val="24"/>
              </w:rPr>
              <w:t>预审权</w:t>
            </w:r>
          </w:p>
        </w:tc>
      </w:tr>
      <w:tr w:rsidR="00B80734" w:rsidRPr="002C6F63" w:rsidTr="00AB1FFF">
        <w:trPr>
          <w:trHeight w:val="505"/>
        </w:trPr>
        <w:tc>
          <w:tcPr>
            <w:tcW w:w="1276" w:type="dxa"/>
            <w:vMerge w:val="restart"/>
          </w:tcPr>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32"/>
                <w:szCs w:val="32"/>
              </w:rPr>
            </w:pPr>
            <w:r w:rsidRPr="002C6F63">
              <w:rPr>
                <w:rFonts w:hint="eastAsia"/>
                <w:b/>
                <w:bCs/>
                <w:sz w:val="24"/>
                <w:szCs w:val="24"/>
              </w:rPr>
              <w:t>2</w:t>
            </w:r>
          </w:p>
        </w:tc>
        <w:tc>
          <w:tcPr>
            <w:tcW w:w="1890" w:type="dxa"/>
          </w:tcPr>
          <w:p w:rsidR="00B80734" w:rsidRPr="002C6F63" w:rsidRDefault="00B80734" w:rsidP="00B80734">
            <w:pPr>
              <w:spacing w:line="480" w:lineRule="auto"/>
              <w:ind w:firstLine="482"/>
              <w:jc w:val="center"/>
              <w:rPr>
                <w:b/>
                <w:bCs/>
                <w:sz w:val="32"/>
                <w:szCs w:val="32"/>
              </w:rPr>
            </w:pPr>
            <w:r w:rsidRPr="002C6F63">
              <w:rPr>
                <w:rFonts w:hint="eastAsia"/>
                <w:b/>
                <w:bCs/>
                <w:sz w:val="24"/>
                <w:szCs w:val="24"/>
              </w:rPr>
              <w:t>职权内容</w:t>
            </w:r>
          </w:p>
        </w:tc>
        <w:tc>
          <w:tcPr>
            <w:tcW w:w="5939" w:type="dxa"/>
            <w:gridSpan w:val="2"/>
            <w:vAlign w:val="center"/>
          </w:tcPr>
          <w:p w:rsidR="00B80734" w:rsidRPr="002C6F63" w:rsidRDefault="00B80734" w:rsidP="00B80734">
            <w:pPr>
              <w:ind w:firstLine="400"/>
              <w:jc w:val="left"/>
              <w:rPr>
                <w:color w:val="000000" w:themeColor="text1"/>
                <w:szCs w:val="24"/>
              </w:rPr>
            </w:pPr>
            <w:r w:rsidRPr="002C6F63">
              <w:rPr>
                <w:rFonts w:hint="eastAsia"/>
                <w:color w:val="000000" w:themeColor="text1"/>
                <w:szCs w:val="24"/>
              </w:rPr>
              <w:t>根据学校</w:t>
            </w:r>
            <w:proofErr w:type="gramStart"/>
            <w:r w:rsidRPr="002C6F63">
              <w:rPr>
                <w:rFonts w:hint="eastAsia"/>
                <w:color w:val="000000" w:themeColor="text1"/>
                <w:szCs w:val="24"/>
              </w:rPr>
              <w:t>校</w:t>
            </w:r>
            <w:proofErr w:type="gramEnd"/>
            <w:r w:rsidRPr="002C6F63">
              <w:rPr>
                <w:rFonts w:hint="eastAsia"/>
                <w:color w:val="000000" w:themeColor="text1"/>
                <w:szCs w:val="24"/>
              </w:rPr>
              <w:t>院管理体制机制改革实施方案等政策文件，对学校各职能部门、直属单位及其内设机构和学院部分内设机构的机构、领导职</w:t>
            </w:r>
            <w:proofErr w:type="gramStart"/>
            <w:r w:rsidRPr="002C6F63">
              <w:rPr>
                <w:rFonts w:hint="eastAsia"/>
                <w:color w:val="000000" w:themeColor="text1"/>
                <w:szCs w:val="24"/>
              </w:rPr>
              <w:t>数调整</w:t>
            </w:r>
            <w:proofErr w:type="gramEnd"/>
            <w:r w:rsidRPr="002C6F63">
              <w:rPr>
                <w:rFonts w:hint="eastAsia"/>
                <w:color w:val="000000" w:themeColor="text1"/>
                <w:szCs w:val="24"/>
              </w:rPr>
              <w:t>报告进行预审。</w:t>
            </w:r>
          </w:p>
        </w:tc>
      </w:tr>
      <w:tr w:rsidR="00B80734" w:rsidRPr="002C6F63" w:rsidTr="00AB1FFF">
        <w:trPr>
          <w:trHeight w:val="408"/>
        </w:trPr>
        <w:tc>
          <w:tcPr>
            <w:tcW w:w="1276" w:type="dxa"/>
            <w:vMerge/>
          </w:tcPr>
          <w:p w:rsidR="00B80734" w:rsidRPr="002C6F63" w:rsidRDefault="00B80734" w:rsidP="00B80734">
            <w:pPr>
              <w:ind w:firstLine="643"/>
              <w:jc w:val="center"/>
              <w:rPr>
                <w:b/>
                <w:bCs/>
                <w:sz w:val="32"/>
                <w:szCs w:val="32"/>
              </w:rPr>
            </w:pPr>
          </w:p>
        </w:tc>
        <w:tc>
          <w:tcPr>
            <w:tcW w:w="1890" w:type="dxa"/>
            <w:vMerge w:val="restart"/>
          </w:tcPr>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32"/>
                <w:szCs w:val="32"/>
              </w:rPr>
            </w:pPr>
            <w:r w:rsidRPr="002C6F63">
              <w:rPr>
                <w:rFonts w:hint="eastAsia"/>
                <w:b/>
                <w:bCs/>
                <w:sz w:val="24"/>
                <w:szCs w:val="24"/>
              </w:rPr>
              <w:t>权力运行外部流程</w:t>
            </w:r>
          </w:p>
        </w:tc>
        <w:tc>
          <w:tcPr>
            <w:tcW w:w="1440" w:type="dxa"/>
          </w:tcPr>
          <w:p w:rsidR="00B80734" w:rsidRPr="002C6F63" w:rsidRDefault="00B80734" w:rsidP="00B80734">
            <w:pPr>
              <w:spacing w:line="480" w:lineRule="auto"/>
              <w:ind w:firstLine="482"/>
              <w:jc w:val="center"/>
              <w:rPr>
                <w:b/>
                <w:bCs/>
                <w:sz w:val="24"/>
              </w:rPr>
            </w:pPr>
            <w:r w:rsidRPr="002C6F63">
              <w:rPr>
                <w:rFonts w:hint="eastAsia"/>
                <w:b/>
                <w:bCs/>
                <w:sz w:val="24"/>
                <w:szCs w:val="24"/>
              </w:rPr>
              <w:t>办理主体</w:t>
            </w:r>
          </w:p>
        </w:tc>
        <w:tc>
          <w:tcPr>
            <w:tcW w:w="4499" w:type="dxa"/>
            <w:vAlign w:val="center"/>
          </w:tcPr>
          <w:p w:rsidR="00B80734" w:rsidRPr="002C6F63" w:rsidRDefault="00B80734" w:rsidP="00B80734">
            <w:pPr>
              <w:ind w:firstLine="400"/>
              <w:jc w:val="center"/>
              <w:rPr>
                <w:b/>
                <w:bCs/>
                <w:szCs w:val="32"/>
              </w:rPr>
            </w:pPr>
            <w:r w:rsidRPr="002C6F63">
              <w:rPr>
                <w:rFonts w:hint="eastAsia"/>
                <w:color w:val="000000" w:themeColor="text1"/>
                <w:szCs w:val="24"/>
              </w:rPr>
              <w:t>发展规划处发展规划办公室</w:t>
            </w:r>
          </w:p>
        </w:tc>
      </w:tr>
      <w:tr w:rsidR="00B80734" w:rsidRPr="002C6F63" w:rsidTr="00AB1FFF">
        <w:trPr>
          <w:trHeight w:val="680"/>
        </w:trPr>
        <w:tc>
          <w:tcPr>
            <w:tcW w:w="1276" w:type="dxa"/>
            <w:vMerge/>
          </w:tcPr>
          <w:p w:rsidR="00B80734" w:rsidRPr="002C6F63" w:rsidRDefault="00B80734" w:rsidP="00B80734">
            <w:pPr>
              <w:ind w:firstLine="643"/>
              <w:jc w:val="center"/>
              <w:rPr>
                <w:b/>
                <w:bCs/>
                <w:sz w:val="32"/>
                <w:szCs w:val="32"/>
              </w:rPr>
            </w:pPr>
          </w:p>
        </w:tc>
        <w:tc>
          <w:tcPr>
            <w:tcW w:w="1890" w:type="dxa"/>
            <w:vMerge/>
          </w:tcPr>
          <w:p w:rsidR="00B80734" w:rsidRPr="002C6F63" w:rsidRDefault="00B80734" w:rsidP="00B80734">
            <w:pPr>
              <w:ind w:firstLine="643"/>
              <w:jc w:val="center"/>
              <w:rPr>
                <w:b/>
                <w:bCs/>
                <w:sz w:val="32"/>
                <w:szCs w:val="32"/>
              </w:rPr>
            </w:pPr>
          </w:p>
        </w:tc>
        <w:tc>
          <w:tcPr>
            <w:tcW w:w="1440" w:type="dxa"/>
          </w:tcPr>
          <w:p w:rsidR="00B80734" w:rsidRPr="002C6F63" w:rsidRDefault="00B80734" w:rsidP="00B80734">
            <w:pPr>
              <w:spacing w:line="480" w:lineRule="auto"/>
              <w:ind w:firstLine="482"/>
              <w:jc w:val="center"/>
              <w:rPr>
                <w:b/>
                <w:bCs/>
                <w:sz w:val="24"/>
              </w:rPr>
            </w:pPr>
            <w:r w:rsidRPr="002C6F63">
              <w:rPr>
                <w:rFonts w:hint="eastAsia"/>
                <w:b/>
                <w:bCs/>
                <w:sz w:val="24"/>
                <w:szCs w:val="24"/>
              </w:rPr>
              <w:t>办理依据</w:t>
            </w:r>
          </w:p>
        </w:tc>
        <w:tc>
          <w:tcPr>
            <w:tcW w:w="4499" w:type="dxa"/>
            <w:vAlign w:val="center"/>
          </w:tcPr>
          <w:p w:rsidR="00B80734" w:rsidRPr="002C6F63" w:rsidRDefault="00B80734" w:rsidP="00B80734">
            <w:pPr>
              <w:ind w:firstLine="400"/>
              <w:jc w:val="left"/>
              <w:rPr>
                <w:color w:val="000000" w:themeColor="text1"/>
                <w:szCs w:val="24"/>
              </w:rPr>
            </w:pPr>
            <w:r w:rsidRPr="002C6F63">
              <w:rPr>
                <w:rFonts w:hint="eastAsia"/>
                <w:color w:val="000000" w:themeColor="text1"/>
                <w:szCs w:val="24"/>
              </w:rPr>
              <w:t>1.</w:t>
            </w:r>
            <w:r w:rsidRPr="002C6F63">
              <w:rPr>
                <w:rFonts w:hint="eastAsia"/>
                <w:color w:val="000000" w:themeColor="text1"/>
                <w:szCs w:val="24"/>
              </w:rPr>
              <w:t>校院管理体制机制改革实施方案（校字〔</w:t>
            </w:r>
            <w:r w:rsidRPr="002C6F63">
              <w:rPr>
                <w:color w:val="000000" w:themeColor="text1"/>
                <w:szCs w:val="24"/>
              </w:rPr>
              <w:t>201</w:t>
            </w:r>
            <w:r w:rsidRPr="002C6F63">
              <w:rPr>
                <w:rFonts w:hint="eastAsia"/>
                <w:color w:val="000000" w:themeColor="text1"/>
                <w:szCs w:val="24"/>
              </w:rPr>
              <w:t>5</w:t>
            </w:r>
            <w:r w:rsidRPr="002C6F63">
              <w:rPr>
                <w:rFonts w:hint="eastAsia"/>
                <w:color w:val="000000" w:themeColor="text1"/>
                <w:szCs w:val="24"/>
              </w:rPr>
              <w:t>〕</w:t>
            </w:r>
            <w:r w:rsidRPr="002C6F63">
              <w:rPr>
                <w:rFonts w:hint="eastAsia"/>
                <w:color w:val="000000" w:themeColor="text1"/>
                <w:szCs w:val="24"/>
              </w:rPr>
              <w:t>19</w:t>
            </w:r>
            <w:r w:rsidRPr="002C6F63">
              <w:rPr>
                <w:rFonts w:hint="eastAsia"/>
                <w:color w:val="000000" w:themeColor="text1"/>
                <w:szCs w:val="24"/>
              </w:rPr>
              <w:t>号）</w:t>
            </w:r>
          </w:p>
          <w:p w:rsidR="00B80734" w:rsidRPr="002C6F63" w:rsidRDefault="00B80734" w:rsidP="00B80734">
            <w:pPr>
              <w:ind w:firstLine="400"/>
              <w:jc w:val="left"/>
              <w:rPr>
                <w:color w:val="000000" w:themeColor="text1"/>
                <w:szCs w:val="24"/>
              </w:rPr>
            </w:pPr>
            <w:r w:rsidRPr="002C6F63">
              <w:rPr>
                <w:rFonts w:hint="eastAsia"/>
                <w:color w:val="000000" w:themeColor="text1"/>
                <w:szCs w:val="24"/>
              </w:rPr>
              <w:t>2.</w:t>
            </w:r>
            <w:hyperlink r:id="rId11" w:tgtFrame="_blank" w:tooltip="关于调整校机构编制工作组的通知" w:history="1">
              <w:r w:rsidRPr="002C6F63">
                <w:rPr>
                  <w:color w:val="000000" w:themeColor="text1"/>
                  <w:szCs w:val="24"/>
                </w:rPr>
                <w:t>关于调整</w:t>
              </w:r>
              <w:proofErr w:type="gramStart"/>
              <w:r w:rsidRPr="002C6F63">
                <w:rPr>
                  <w:color w:val="000000" w:themeColor="text1"/>
                  <w:szCs w:val="24"/>
                </w:rPr>
                <w:t>校机构</w:t>
              </w:r>
              <w:proofErr w:type="gramEnd"/>
              <w:r w:rsidRPr="002C6F63">
                <w:rPr>
                  <w:color w:val="000000" w:themeColor="text1"/>
                  <w:szCs w:val="24"/>
                </w:rPr>
                <w:t>编制工作组的通知</w:t>
              </w:r>
            </w:hyperlink>
            <w:r w:rsidRPr="002C6F63">
              <w:rPr>
                <w:rFonts w:hint="eastAsia"/>
                <w:color w:val="000000" w:themeColor="text1"/>
                <w:szCs w:val="24"/>
              </w:rPr>
              <w:t>（</w:t>
            </w:r>
            <w:r w:rsidRPr="002C6F63">
              <w:rPr>
                <w:color w:val="000000" w:themeColor="text1"/>
                <w:szCs w:val="24"/>
              </w:rPr>
              <w:t>校字〔</w:t>
            </w:r>
            <w:r w:rsidRPr="002C6F63">
              <w:rPr>
                <w:color w:val="000000" w:themeColor="text1"/>
                <w:szCs w:val="24"/>
              </w:rPr>
              <w:t>2015</w:t>
            </w:r>
            <w:r w:rsidRPr="002C6F63">
              <w:rPr>
                <w:color w:val="000000" w:themeColor="text1"/>
                <w:szCs w:val="24"/>
              </w:rPr>
              <w:t>〕</w:t>
            </w:r>
            <w:r w:rsidRPr="002C6F63">
              <w:rPr>
                <w:color w:val="000000" w:themeColor="text1"/>
                <w:szCs w:val="24"/>
              </w:rPr>
              <w:t>17</w:t>
            </w:r>
            <w:r w:rsidRPr="002C6F63">
              <w:rPr>
                <w:color w:val="000000" w:themeColor="text1"/>
                <w:szCs w:val="24"/>
              </w:rPr>
              <w:t>号</w:t>
            </w:r>
            <w:r w:rsidRPr="002C6F63">
              <w:rPr>
                <w:rFonts w:hint="eastAsia"/>
                <w:color w:val="000000" w:themeColor="text1"/>
                <w:szCs w:val="24"/>
              </w:rPr>
              <w:t>）</w:t>
            </w:r>
          </w:p>
        </w:tc>
      </w:tr>
      <w:tr w:rsidR="00B80734" w:rsidRPr="002C6F63" w:rsidTr="00AB1FFF">
        <w:trPr>
          <w:trHeight w:val="680"/>
        </w:trPr>
        <w:tc>
          <w:tcPr>
            <w:tcW w:w="1276" w:type="dxa"/>
            <w:vMerge/>
          </w:tcPr>
          <w:p w:rsidR="00B80734" w:rsidRPr="002C6F63" w:rsidRDefault="00B80734" w:rsidP="00B80734">
            <w:pPr>
              <w:ind w:firstLine="643"/>
              <w:jc w:val="center"/>
              <w:rPr>
                <w:b/>
                <w:bCs/>
                <w:sz w:val="32"/>
                <w:szCs w:val="32"/>
              </w:rPr>
            </w:pPr>
          </w:p>
        </w:tc>
        <w:tc>
          <w:tcPr>
            <w:tcW w:w="1890" w:type="dxa"/>
            <w:vMerge/>
          </w:tcPr>
          <w:p w:rsidR="00B80734" w:rsidRPr="002C6F63" w:rsidRDefault="00B80734" w:rsidP="00B80734">
            <w:pPr>
              <w:ind w:firstLine="643"/>
              <w:jc w:val="center"/>
              <w:rPr>
                <w:b/>
                <w:bCs/>
                <w:sz w:val="32"/>
                <w:szCs w:val="32"/>
              </w:rPr>
            </w:pPr>
          </w:p>
        </w:tc>
        <w:tc>
          <w:tcPr>
            <w:tcW w:w="1440" w:type="dxa"/>
          </w:tcPr>
          <w:p w:rsidR="00B80734" w:rsidRPr="002C6F63" w:rsidRDefault="00B80734" w:rsidP="00B80734">
            <w:pPr>
              <w:spacing w:line="480" w:lineRule="auto"/>
              <w:ind w:firstLine="482"/>
              <w:jc w:val="center"/>
              <w:rPr>
                <w:b/>
                <w:bCs/>
                <w:sz w:val="24"/>
              </w:rPr>
            </w:pPr>
            <w:r w:rsidRPr="002C6F63">
              <w:rPr>
                <w:rFonts w:hint="eastAsia"/>
                <w:b/>
                <w:bCs/>
                <w:sz w:val="24"/>
                <w:szCs w:val="24"/>
              </w:rPr>
              <w:t>办理程序</w:t>
            </w:r>
          </w:p>
        </w:tc>
        <w:tc>
          <w:tcPr>
            <w:tcW w:w="4499" w:type="dxa"/>
            <w:vAlign w:val="center"/>
          </w:tcPr>
          <w:p w:rsidR="00B80734" w:rsidRPr="002C6F63" w:rsidRDefault="00B80734" w:rsidP="00B80734">
            <w:pPr>
              <w:ind w:firstLine="400"/>
              <w:jc w:val="left"/>
              <w:rPr>
                <w:color w:val="000000" w:themeColor="text1"/>
                <w:szCs w:val="24"/>
              </w:rPr>
            </w:pPr>
            <w:r w:rsidRPr="002C6F63">
              <w:rPr>
                <w:rFonts w:hint="eastAsia"/>
                <w:color w:val="000000" w:themeColor="text1"/>
                <w:szCs w:val="24"/>
              </w:rPr>
              <w:t>1.</w:t>
            </w:r>
            <w:r w:rsidRPr="002C6F63">
              <w:rPr>
                <w:rFonts w:hint="eastAsia"/>
                <w:color w:val="000000" w:themeColor="text1"/>
                <w:szCs w:val="24"/>
              </w:rPr>
              <w:t>申请单位下载新增设</w:t>
            </w:r>
            <w:r w:rsidRPr="002C6F63">
              <w:rPr>
                <w:rFonts w:hint="eastAsia"/>
                <w:color w:val="000000" w:themeColor="text1"/>
                <w:szCs w:val="24"/>
              </w:rPr>
              <w:t>/</w:t>
            </w:r>
            <w:r w:rsidRPr="002C6F63">
              <w:rPr>
                <w:rFonts w:hint="eastAsia"/>
                <w:color w:val="000000" w:themeColor="text1"/>
                <w:szCs w:val="24"/>
              </w:rPr>
              <w:t>调整机构申请表，填写机构现状、新增设</w:t>
            </w:r>
            <w:r w:rsidRPr="002C6F63">
              <w:rPr>
                <w:rFonts w:hint="eastAsia"/>
                <w:color w:val="000000" w:themeColor="text1"/>
                <w:szCs w:val="24"/>
              </w:rPr>
              <w:t>/</w:t>
            </w:r>
            <w:r w:rsidRPr="002C6F63">
              <w:rPr>
                <w:rFonts w:hint="eastAsia"/>
                <w:color w:val="000000" w:themeColor="text1"/>
                <w:szCs w:val="24"/>
              </w:rPr>
              <w:t>调整机构的必要性，同类学校调研情况以及初步建议调整</w:t>
            </w:r>
            <w:r w:rsidRPr="002C6F63">
              <w:rPr>
                <w:rFonts w:hint="eastAsia"/>
                <w:color w:val="000000" w:themeColor="text1"/>
                <w:szCs w:val="24"/>
              </w:rPr>
              <w:t>/</w:t>
            </w:r>
            <w:r w:rsidRPr="002C6F63">
              <w:rPr>
                <w:rFonts w:hint="eastAsia"/>
                <w:color w:val="000000" w:themeColor="text1"/>
                <w:szCs w:val="24"/>
              </w:rPr>
              <w:t>设置方案；</w:t>
            </w:r>
          </w:p>
          <w:p w:rsidR="00B80734" w:rsidRPr="002C6F63" w:rsidRDefault="00B80734" w:rsidP="00B80734">
            <w:pPr>
              <w:ind w:firstLine="400"/>
              <w:jc w:val="left"/>
              <w:rPr>
                <w:color w:val="000000" w:themeColor="text1"/>
                <w:szCs w:val="24"/>
              </w:rPr>
            </w:pPr>
            <w:r w:rsidRPr="002C6F63">
              <w:rPr>
                <w:rFonts w:hint="eastAsia"/>
                <w:color w:val="000000" w:themeColor="text1"/>
                <w:szCs w:val="24"/>
              </w:rPr>
              <w:t>2.</w:t>
            </w:r>
            <w:r w:rsidRPr="002C6F63">
              <w:rPr>
                <w:rFonts w:hint="eastAsia"/>
                <w:color w:val="000000" w:themeColor="text1"/>
                <w:szCs w:val="24"/>
              </w:rPr>
              <w:t>申请单位分管（联系）校领导及单位负责人审核；</w:t>
            </w:r>
          </w:p>
          <w:p w:rsidR="00B80734" w:rsidRPr="002C6F63" w:rsidRDefault="00B80734" w:rsidP="00B80734">
            <w:pPr>
              <w:ind w:firstLine="400"/>
              <w:jc w:val="left"/>
              <w:rPr>
                <w:color w:val="000000" w:themeColor="text1"/>
                <w:szCs w:val="24"/>
              </w:rPr>
            </w:pPr>
            <w:r w:rsidRPr="002C6F63">
              <w:rPr>
                <w:rFonts w:hint="eastAsia"/>
                <w:color w:val="000000" w:themeColor="text1"/>
                <w:szCs w:val="24"/>
              </w:rPr>
              <w:t>3.</w:t>
            </w:r>
            <w:r w:rsidRPr="002C6F63">
              <w:rPr>
                <w:rFonts w:hint="eastAsia"/>
                <w:color w:val="000000" w:themeColor="text1"/>
                <w:szCs w:val="24"/>
              </w:rPr>
              <w:t>将新增设</w:t>
            </w:r>
            <w:r w:rsidRPr="002C6F63">
              <w:rPr>
                <w:rFonts w:hint="eastAsia"/>
                <w:color w:val="000000" w:themeColor="text1"/>
                <w:szCs w:val="24"/>
              </w:rPr>
              <w:t>/</w:t>
            </w:r>
            <w:r w:rsidRPr="002C6F63">
              <w:rPr>
                <w:rFonts w:hint="eastAsia"/>
                <w:color w:val="000000" w:themeColor="text1"/>
                <w:szCs w:val="24"/>
              </w:rPr>
              <w:t>调整机构申请表提交发展规划处预审，发</w:t>
            </w:r>
            <w:proofErr w:type="gramStart"/>
            <w:r w:rsidRPr="002C6F63">
              <w:rPr>
                <w:rFonts w:hint="eastAsia"/>
                <w:color w:val="000000" w:themeColor="text1"/>
                <w:szCs w:val="24"/>
              </w:rPr>
              <w:t>规</w:t>
            </w:r>
            <w:proofErr w:type="gramEnd"/>
            <w:r w:rsidRPr="002C6F63">
              <w:rPr>
                <w:rFonts w:hint="eastAsia"/>
                <w:color w:val="000000" w:themeColor="text1"/>
                <w:szCs w:val="24"/>
              </w:rPr>
              <w:t>处提交</w:t>
            </w:r>
            <w:proofErr w:type="gramStart"/>
            <w:r w:rsidRPr="002C6F63">
              <w:rPr>
                <w:rFonts w:hint="eastAsia"/>
                <w:color w:val="000000" w:themeColor="text1"/>
                <w:szCs w:val="24"/>
              </w:rPr>
              <w:t>校机构</w:t>
            </w:r>
            <w:proofErr w:type="gramEnd"/>
            <w:r w:rsidRPr="002C6F63">
              <w:rPr>
                <w:rFonts w:hint="eastAsia"/>
                <w:color w:val="000000" w:themeColor="text1"/>
                <w:szCs w:val="24"/>
              </w:rPr>
              <w:t>编制工作组开会讨论；</w:t>
            </w:r>
          </w:p>
          <w:p w:rsidR="00B80734" w:rsidRPr="002C6F63" w:rsidRDefault="00B80734" w:rsidP="00B80734">
            <w:pPr>
              <w:ind w:firstLine="400"/>
              <w:jc w:val="left"/>
              <w:rPr>
                <w:color w:val="000000" w:themeColor="text1"/>
                <w:szCs w:val="24"/>
              </w:rPr>
            </w:pPr>
            <w:r w:rsidRPr="002C6F63">
              <w:rPr>
                <w:rFonts w:hint="eastAsia"/>
                <w:color w:val="000000" w:themeColor="text1"/>
                <w:szCs w:val="24"/>
              </w:rPr>
              <w:t>4.</w:t>
            </w:r>
            <w:r w:rsidRPr="002C6F63">
              <w:rPr>
                <w:rFonts w:hint="eastAsia"/>
                <w:color w:val="000000" w:themeColor="text1"/>
                <w:szCs w:val="24"/>
              </w:rPr>
              <w:t>将校机构编制工作组</w:t>
            </w:r>
            <w:bookmarkStart w:id="28" w:name="OLE_LINK1"/>
            <w:r w:rsidRPr="002C6F63">
              <w:rPr>
                <w:rFonts w:hint="eastAsia"/>
                <w:color w:val="000000" w:themeColor="text1"/>
                <w:szCs w:val="24"/>
              </w:rPr>
              <w:t>关于机构、领导职</w:t>
            </w:r>
            <w:proofErr w:type="gramStart"/>
            <w:r w:rsidRPr="002C6F63">
              <w:rPr>
                <w:rFonts w:hint="eastAsia"/>
                <w:color w:val="000000" w:themeColor="text1"/>
                <w:szCs w:val="24"/>
              </w:rPr>
              <w:t>数调整</w:t>
            </w:r>
            <w:proofErr w:type="gramEnd"/>
            <w:r w:rsidRPr="002C6F63">
              <w:rPr>
                <w:rFonts w:hint="eastAsia"/>
                <w:color w:val="000000" w:themeColor="text1"/>
                <w:szCs w:val="24"/>
              </w:rPr>
              <w:t>的意见提交常委会</w:t>
            </w:r>
            <w:bookmarkEnd w:id="28"/>
            <w:r w:rsidRPr="002C6F63">
              <w:rPr>
                <w:rFonts w:hint="eastAsia"/>
                <w:color w:val="000000" w:themeColor="text1"/>
                <w:szCs w:val="24"/>
              </w:rPr>
              <w:t>审议，将关于编制调整的意见提交校长办公会审议；</w:t>
            </w:r>
          </w:p>
          <w:p w:rsidR="00B80734" w:rsidRPr="002C6F63" w:rsidRDefault="00B80734" w:rsidP="00B80734">
            <w:pPr>
              <w:ind w:firstLine="400"/>
              <w:jc w:val="left"/>
              <w:rPr>
                <w:color w:val="000000" w:themeColor="text1"/>
                <w:szCs w:val="24"/>
              </w:rPr>
            </w:pPr>
            <w:r w:rsidRPr="002C6F63">
              <w:rPr>
                <w:rFonts w:hint="eastAsia"/>
                <w:color w:val="000000" w:themeColor="text1"/>
                <w:szCs w:val="24"/>
              </w:rPr>
              <w:t>5.</w:t>
            </w:r>
            <w:r w:rsidRPr="002C6F63">
              <w:rPr>
                <w:rFonts w:hint="eastAsia"/>
                <w:color w:val="000000" w:themeColor="text1"/>
                <w:szCs w:val="24"/>
              </w:rPr>
              <w:t>行文发布。</w:t>
            </w:r>
          </w:p>
        </w:tc>
      </w:tr>
      <w:tr w:rsidR="00B80734" w:rsidRPr="002C6F63" w:rsidTr="00AB1FFF">
        <w:trPr>
          <w:trHeight w:val="367"/>
        </w:trPr>
        <w:tc>
          <w:tcPr>
            <w:tcW w:w="1276" w:type="dxa"/>
            <w:vMerge/>
          </w:tcPr>
          <w:p w:rsidR="00B80734" w:rsidRPr="002C6F63" w:rsidRDefault="00B80734" w:rsidP="00B80734">
            <w:pPr>
              <w:ind w:firstLine="643"/>
              <w:jc w:val="center"/>
              <w:rPr>
                <w:b/>
                <w:bCs/>
                <w:sz w:val="32"/>
                <w:szCs w:val="32"/>
              </w:rPr>
            </w:pPr>
          </w:p>
        </w:tc>
        <w:tc>
          <w:tcPr>
            <w:tcW w:w="1890" w:type="dxa"/>
            <w:vMerge/>
          </w:tcPr>
          <w:p w:rsidR="00B80734" w:rsidRPr="002C6F63" w:rsidRDefault="00B80734" w:rsidP="00B80734">
            <w:pPr>
              <w:ind w:firstLine="643"/>
              <w:jc w:val="center"/>
              <w:rPr>
                <w:b/>
                <w:bCs/>
                <w:sz w:val="32"/>
                <w:szCs w:val="32"/>
              </w:rPr>
            </w:pPr>
          </w:p>
        </w:tc>
        <w:tc>
          <w:tcPr>
            <w:tcW w:w="1440" w:type="dxa"/>
          </w:tcPr>
          <w:p w:rsidR="00B80734" w:rsidRPr="002C6F63" w:rsidRDefault="00B80734" w:rsidP="00B80734">
            <w:pPr>
              <w:spacing w:line="480" w:lineRule="auto"/>
              <w:ind w:firstLine="482"/>
              <w:jc w:val="center"/>
              <w:rPr>
                <w:b/>
                <w:bCs/>
                <w:sz w:val="24"/>
              </w:rPr>
            </w:pPr>
            <w:r w:rsidRPr="002C6F63">
              <w:rPr>
                <w:rFonts w:hint="eastAsia"/>
                <w:b/>
                <w:bCs/>
                <w:sz w:val="24"/>
                <w:szCs w:val="24"/>
              </w:rPr>
              <w:t>办理期限</w:t>
            </w:r>
          </w:p>
        </w:tc>
        <w:tc>
          <w:tcPr>
            <w:tcW w:w="4499" w:type="dxa"/>
            <w:vAlign w:val="center"/>
          </w:tcPr>
          <w:p w:rsidR="00B80734" w:rsidRPr="002C6F63" w:rsidRDefault="00B80734" w:rsidP="00B80734">
            <w:pPr>
              <w:ind w:firstLine="400"/>
              <w:jc w:val="left"/>
              <w:rPr>
                <w:b/>
                <w:bCs/>
                <w:szCs w:val="32"/>
              </w:rPr>
            </w:pPr>
            <w:r w:rsidRPr="002C6F63">
              <w:rPr>
                <w:rFonts w:hint="eastAsia"/>
                <w:color w:val="000000" w:themeColor="text1"/>
                <w:szCs w:val="24"/>
              </w:rPr>
              <w:t>每学期组织一次机构编制工作组会议</w:t>
            </w:r>
          </w:p>
        </w:tc>
      </w:tr>
      <w:tr w:rsidR="00B80734" w:rsidRPr="002C6F63" w:rsidTr="00AB1FFF">
        <w:trPr>
          <w:trHeight w:val="480"/>
        </w:trPr>
        <w:tc>
          <w:tcPr>
            <w:tcW w:w="1276" w:type="dxa"/>
            <w:vMerge/>
          </w:tcPr>
          <w:p w:rsidR="00B80734" w:rsidRPr="002C6F63" w:rsidRDefault="00B80734" w:rsidP="00B80734">
            <w:pPr>
              <w:ind w:firstLine="643"/>
              <w:jc w:val="center"/>
              <w:rPr>
                <w:b/>
                <w:bCs/>
                <w:sz w:val="32"/>
                <w:szCs w:val="32"/>
              </w:rPr>
            </w:pPr>
          </w:p>
        </w:tc>
        <w:tc>
          <w:tcPr>
            <w:tcW w:w="1890" w:type="dxa"/>
            <w:vMerge/>
          </w:tcPr>
          <w:p w:rsidR="00B80734" w:rsidRPr="002C6F63" w:rsidRDefault="00B80734" w:rsidP="00B80734">
            <w:pPr>
              <w:ind w:firstLine="643"/>
              <w:jc w:val="center"/>
              <w:rPr>
                <w:b/>
                <w:bCs/>
                <w:sz w:val="32"/>
                <w:szCs w:val="32"/>
              </w:rPr>
            </w:pPr>
          </w:p>
        </w:tc>
        <w:tc>
          <w:tcPr>
            <w:tcW w:w="1440" w:type="dxa"/>
          </w:tcPr>
          <w:p w:rsidR="00B80734" w:rsidRPr="002C6F63" w:rsidRDefault="00B80734" w:rsidP="00B80734">
            <w:pPr>
              <w:spacing w:line="480" w:lineRule="auto"/>
              <w:ind w:firstLine="482"/>
              <w:jc w:val="center"/>
              <w:rPr>
                <w:b/>
                <w:bCs/>
                <w:sz w:val="24"/>
              </w:rPr>
            </w:pPr>
            <w:r w:rsidRPr="002C6F63">
              <w:rPr>
                <w:rFonts w:hint="eastAsia"/>
                <w:b/>
                <w:bCs/>
                <w:sz w:val="24"/>
                <w:szCs w:val="24"/>
              </w:rPr>
              <w:t>监督渠道</w:t>
            </w:r>
          </w:p>
        </w:tc>
        <w:tc>
          <w:tcPr>
            <w:tcW w:w="4499" w:type="dxa"/>
            <w:vAlign w:val="center"/>
          </w:tcPr>
          <w:p w:rsidR="00B80734" w:rsidRPr="002C6F63" w:rsidRDefault="00B80734" w:rsidP="00B80734">
            <w:pPr>
              <w:ind w:firstLine="400"/>
              <w:jc w:val="left"/>
              <w:rPr>
                <w:b/>
                <w:bCs/>
                <w:szCs w:val="32"/>
              </w:rPr>
            </w:pPr>
            <w:r w:rsidRPr="002C6F63">
              <w:rPr>
                <w:rFonts w:hint="eastAsia"/>
                <w:color w:val="000000" w:themeColor="text1"/>
                <w:szCs w:val="24"/>
              </w:rPr>
              <w:t>机构编制工作组</w:t>
            </w:r>
          </w:p>
        </w:tc>
      </w:tr>
      <w:tr w:rsidR="00B80734" w:rsidRPr="002C6F63" w:rsidTr="00AB1FFF">
        <w:trPr>
          <w:trHeight w:val="356"/>
        </w:trPr>
        <w:tc>
          <w:tcPr>
            <w:tcW w:w="1276" w:type="dxa"/>
            <w:vMerge/>
          </w:tcPr>
          <w:p w:rsidR="00B80734" w:rsidRPr="002C6F63" w:rsidRDefault="00B80734" w:rsidP="00B80734">
            <w:pPr>
              <w:ind w:firstLine="643"/>
              <w:jc w:val="center"/>
              <w:rPr>
                <w:b/>
                <w:bCs/>
                <w:sz w:val="32"/>
                <w:szCs w:val="32"/>
              </w:rPr>
            </w:pPr>
          </w:p>
        </w:tc>
        <w:tc>
          <w:tcPr>
            <w:tcW w:w="1890" w:type="dxa"/>
            <w:vMerge/>
          </w:tcPr>
          <w:p w:rsidR="00B80734" w:rsidRPr="002C6F63" w:rsidRDefault="00B80734" w:rsidP="00B80734">
            <w:pPr>
              <w:ind w:firstLine="643"/>
              <w:jc w:val="center"/>
              <w:rPr>
                <w:b/>
                <w:bCs/>
                <w:sz w:val="32"/>
                <w:szCs w:val="32"/>
              </w:rPr>
            </w:pPr>
          </w:p>
        </w:tc>
        <w:tc>
          <w:tcPr>
            <w:tcW w:w="1440" w:type="dxa"/>
          </w:tcPr>
          <w:p w:rsidR="00B80734" w:rsidRPr="002C6F63" w:rsidRDefault="00B80734" w:rsidP="00B80734">
            <w:pPr>
              <w:spacing w:line="480" w:lineRule="auto"/>
              <w:ind w:firstLine="482"/>
              <w:jc w:val="center"/>
              <w:rPr>
                <w:b/>
                <w:bCs/>
                <w:sz w:val="24"/>
              </w:rPr>
            </w:pPr>
            <w:r w:rsidRPr="002C6F63">
              <w:rPr>
                <w:rFonts w:hint="eastAsia"/>
                <w:b/>
                <w:bCs/>
                <w:sz w:val="24"/>
                <w:szCs w:val="24"/>
              </w:rPr>
              <w:t>所需材料</w:t>
            </w:r>
          </w:p>
        </w:tc>
        <w:tc>
          <w:tcPr>
            <w:tcW w:w="4499" w:type="dxa"/>
            <w:vAlign w:val="center"/>
          </w:tcPr>
          <w:p w:rsidR="00B80734" w:rsidRPr="002C6F63" w:rsidRDefault="00B80734" w:rsidP="00B80734">
            <w:pPr>
              <w:ind w:firstLine="400"/>
              <w:jc w:val="left"/>
              <w:rPr>
                <w:color w:val="000000" w:themeColor="text1"/>
                <w:szCs w:val="24"/>
              </w:rPr>
            </w:pPr>
            <w:r w:rsidRPr="002C6F63">
              <w:rPr>
                <w:rFonts w:hint="eastAsia"/>
                <w:color w:val="000000" w:themeColor="text1"/>
                <w:szCs w:val="24"/>
              </w:rPr>
              <w:t>1.</w:t>
            </w:r>
            <w:r w:rsidRPr="002C6F63">
              <w:rPr>
                <w:rFonts w:hint="eastAsia"/>
                <w:color w:val="000000" w:themeColor="text1"/>
                <w:szCs w:val="24"/>
              </w:rPr>
              <w:t>新增设</w:t>
            </w:r>
            <w:r w:rsidRPr="002C6F63">
              <w:rPr>
                <w:rFonts w:hint="eastAsia"/>
                <w:color w:val="000000" w:themeColor="text1"/>
                <w:szCs w:val="24"/>
              </w:rPr>
              <w:t>/</w:t>
            </w:r>
            <w:r w:rsidRPr="002C6F63">
              <w:rPr>
                <w:rFonts w:hint="eastAsia"/>
                <w:color w:val="000000" w:themeColor="text1"/>
                <w:szCs w:val="24"/>
              </w:rPr>
              <w:t>调整机构申请表。</w:t>
            </w:r>
          </w:p>
        </w:tc>
      </w:tr>
      <w:tr w:rsidR="00B80734" w:rsidRPr="002C6F63" w:rsidTr="00AB1FFF">
        <w:trPr>
          <w:trHeight w:val="1479"/>
        </w:trPr>
        <w:tc>
          <w:tcPr>
            <w:tcW w:w="1276" w:type="dxa"/>
            <w:vMerge/>
          </w:tcPr>
          <w:p w:rsidR="00B80734" w:rsidRPr="002C6F63" w:rsidRDefault="00B80734" w:rsidP="00B80734">
            <w:pPr>
              <w:ind w:firstLine="643"/>
              <w:jc w:val="center"/>
              <w:rPr>
                <w:b/>
                <w:bCs/>
                <w:sz w:val="32"/>
                <w:szCs w:val="32"/>
              </w:rPr>
            </w:pPr>
          </w:p>
        </w:tc>
        <w:tc>
          <w:tcPr>
            <w:tcW w:w="1890" w:type="dxa"/>
            <w:vMerge w:val="restart"/>
          </w:tcPr>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24"/>
              </w:rPr>
            </w:pPr>
          </w:p>
          <w:p w:rsidR="00B80734" w:rsidRPr="002C6F63" w:rsidRDefault="00B80734" w:rsidP="00B80734">
            <w:pPr>
              <w:ind w:firstLine="482"/>
              <w:jc w:val="center"/>
              <w:rPr>
                <w:b/>
                <w:bCs/>
                <w:sz w:val="32"/>
                <w:szCs w:val="32"/>
              </w:rPr>
            </w:pPr>
            <w:r w:rsidRPr="002C6F63">
              <w:rPr>
                <w:rFonts w:hint="eastAsia"/>
                <w:b/>
                <w:bCs/>
                <w:sz w:val="24"/>
                <w:szCs w:val="24"/>
              </w:rPr>
              <w:t>权力运行内部流程</w:t>
            </w:r>
          </w:p>
        </w:tc>
        <w:tc>
          <w:tcPr>
            <w:tcW w:w="1440" w:type="dxa"/>
            <w:vAlign w:val="center"/>
          </w:tcPr>
          <w:p w:rsidR="00B80734" w:rsidRPr="002C6F63" w:rsidRDefault="00B80734" w:rsidP="00B80734">
            <w:pPr>
              <w:spacing w:line="480" w:lineRule="auto"/>
              <w:ind w:firstLine="482"/>
              <w:jc w:val="center"/>
              <w:rPr>
                <w:b/>
                <w:bCs/>
                <w:sz w:val="24"/>
              </w:rPr>
            </w:pPr>
            <w:r w:rsidRPr="002C6F63">
              <w:rPr>
                <w:rFonts w:hint="eastAsia"/>
                <w:b/>
                <w:bCs/>
                <w:sz w:val="24"/>
                <w:szCs w:val="24"/>
              </w:rPr>
              <w:t>运行环节</w:t>
            </w:r>
          </w:p>
        </w:tc>
        <w:tc>
          <w:tcPr>
            <w:tcW w:w="4499" w:type="dxa"/>
            <w:vAlign w:val="center"/>
          </w:tcPr>
          <w:p w:rsidR="00B80734" w:rsidRPr="002C6F63" w:rsidRDefault="00B80734" w:rsidP="00B80734">
            <w:pPr>
              <w:ind w:firstLine="400"/>
              <w:jc w:val="left"/>
              <w:rPr>
                <w:color w:val="000000" w:themeColor="text1"/>
                <w:szCs w:val="24"/>
              </w:rPr>
            </w:pPr>
            <w:r w:rsidRPr="002C6F63">
              <w:rPr>
                <w:rFonts w:hint="eastAsia"/>
                <w:color w:val="000000" w:themeColor="text1"/>
                <w:szCs w:val="24"/>
              </w:rPr>
              <w:t>1.</w:t>
            </w:r>
            <w:r w:rsidRPr="002C6F63">
              <w:rPr>
                <w:rFonts w:hint="eastAsia"/>
                <w:color w:val="000000" w:themeColor="text1"/>
                <w:szCs w:val="24"/>
              </w:rPr>
              <w:t>对职能部门、直属单位及学院提交的新增设</w:t>
            </w:r>
            <w:r w:rsidRPr="002C6F63">
              <w:rPr>
                <w:rFonts w:hint="eastAsia"/>
                <w:color w:val="000000" w:themeColor="text1"/>
                <w:szCs w:val="24"/>
              </w:rPr>
              <w:t>/</w:t>
            </w:r>
            <w:r w:rsidRPr="002C6F63">
              <w:rPr>
                <w:rFonts w:hint="eastAsia"/>
                <w:color w:val="000000" w:themeColor="text1"/>
                <w:szCs w:val="24"/>
              </w:rPr>
              <w:t>调整机构申请表进行调查论证，形成初步意见（同意或不同意提交机构编制工作组会议）；</w:t>
            </w:r>
          </w:p>
          <w:p w:rsidR="00B80734" w:rsidRPr="002C6F63" w:rsidRDefault="00B80734" w:rsidP="00B80734">
            <w:pPr>
              <w:ind w:firstLine="400"/>
              <w:jc w:val="left"/>
              <w:rPr>
                <w:color w:val="000000" w:themeColor="text1"/>
                <w:szCs w:val="24"/>
              </w:rPr>
            </w:pPr>
            <w:r w:rsidRPr="002C6F63">
              <w:rPr>
                <w:rFonts w:hint="eastAsia"/>
                <w:color w:val="000000" w:themeColor="text1"/>
                <w:szCs w:val="24"/>
              </w:rPr>
              <w:t>2.</w:t>
            </w:r>
            <w:r w:rsidRPr="002C6F63">
              <w:rPr>
                <w:rFonts w:hint="eastAsia"/>
                <w:color w:val="000000" w:themeColor="text1"/>
                <w:szCs w:val="24"/>
              </w:rPr>
              <w:t>编制机构、领导职</w:t>
            </w:r>
            <w:proofErr w:type="gramStart"/>
            <w:r w:rsidRPr="002C6F63">
              <w:rPr>
                <w:rFonts w:hint="eastAsia"/>
                <w:color w:val="000000" w:themeColor="text1"/>
                <w:szCs w:val="24"/>
              </w:rPr>
              <w:t>数调整</w:t>
            </w:r>
            <w:proofErr w:type="gramEnd"/>
            <w:r w:rsidRPr="002C6F63">
              <w:rPr>
                <w:rFonts w:hint="eastAsia"/>
                <w:color w:val="000000" w:themeColor="text1"/>
                <w:szCs w:val="24"/>
              </w:rPr>
              <w:t>建议清单，提交机构编制工作组会议讨论；</w:t>
            </w:r>
          </w:p>
          <w:p w:rsidR="00B80734" w:rsidRPr="002C6F63" w:rsidRDefault="00B80734" w:rsidP="00B80734">
            <w:pPr>
              <w:ind w:firstLine="400"/>
              <w:jc w:val="left"/>
              <w:rPr>
                <w:color w:val="000000" w:themeColor="text1"/>
                <w:szCs w:val="24"/>
              </w:rPr>
            </w:pPr>
            <w:r w:rsidRPr="002C6F63">
              <w:rPr>
                <w:rFonts w:hint="eastAsia"/>
                <w:color w:val="000000" w:themeColor="text1"/>
                <w:szCs w:val="24"/>
              </w:rPr>
              <w:t>3.</w:t>
            </w:r>
            <w:r w:rsidRPr="002C6F63">
              <w:rPr>
                <w:rFonts w:hint="eastAsia"/>
                <w:color w:val="000000" w:themeColor="text1"/>
                <w:szCs w:val="24"/>
                <w:lang w:val="zh-CN"/>
              </w:rPr>
              <w:t>将关于机构、领导职</w:t>
            </w:r>
            <w:proofErr w:type="gramStart"/>
            <w:r w:rsidRPr="002C6F63">
              <w:rPr>
                <w:rFonts w:hint="eastAsia"/>
                <w:color w:val="000000" w:themeColor="text1"/>
                <w:szCs w:val="24"/>
                <w:lang w:val="zh-CN"/>
              </w:rPr>
              <w:t>数调整</w:t>
            </w:r>
            <w:proofErr w:type="gramEnd"/>
            <w:r w:rsidRPr="002C6F63">
              <w:rPr>
                <w:rFonts w:hint="eastAsia"/>
                <w:color w:val="000000" w:themeColor="text1"/>
                <w:szCs w:val="24"/>
                <w:lang w:val="zh-CN"/>
              </w:rPr>
              <w:t>的意见提交常委</w:t>
            </w:r>
            <w:r w:rsidRPr="002C6F63">
              <w:rPr>
                <w:rFonts w:hint="eastAsia"/>
                <w:color w:val="000000" w:themeColor="text1"/>
                <w:szCs w:val="24"/>
                <w:lang w:val="zh-CN"/>
              </w:rPr>
              <w:lastRenderedPageBreak/>
              <w:t>会审议，将关于</w:t>
            </w:r>
            <w:r w:rsidRPr="002C6F63">
              <w:rPr>
                <w:rFonts w:hint="eastAsia"/>
                <w:color w:val="000000" w:themeColor="text1"/>
                <w:szCs w:val="24"/>
              </w:rPr>
              <w:t>编制</w:t>
            </w:r>
            <w:r w:rsidRPr="002C6F63">
              <w:rPr>
                <w:rFonts w:hint="eastAsia"/>
                <w:color w:val="000000" w:themeColor="text1"/>
                <w:szCs w:val="24"/>
                <w:lang w:val="zh-CN"/>
              </w:rPr>
              <w:t>调整的意见提交</w:t>
            </w:r>
            <w:r w:rsidRPr="002C6F63">
              <w:rPr>
                <w:rFonts w:hint="eastAsia"/>
                <w:color w:val="000000" w:themeColor="text1"/>
                <w:szCs w:val="24"/>
              </w:rPr>
              <w:t>校长办公会</w:t>
            </w:r>
            <w:r w:rsidRPr="002C6F63">
              <w:rPr>
                <w:rFonts w:hint="eastAsia"/>
                <w:color w:val="000000" w:themeColor="text1"/>
                <w:szCs w:val="24"/>
                <w:lang w:val="zh-CN"/>
              </w:rPr>
              <w:t>审议。</w:t>
            </w:r>
          </w:p>
        </w:tc>
      </w:tr>
      <w:tr w:rsidR="00B80734" w:rsidRPr="002C6F63" w:rsidTr="00AB1FFF">
        <w:trPr>
          <w:trHeight w:val="480"/>
        </w:trPr>
        <w:tc>
          <w:tcPr>
            <w:tcW w:w="1276" w:type="dxa"/>
            <w:vMerge/>
          </w:tcPr>
          <w:p w:rsidR="00B80734" w:rsidRPr="002C6F63" w:rsidRDefault="00B80734" w:rsidP="00B80734">
            <w:pPr>
              <w:ind w:firstLine="643"/>
              <w:jc w:val="center"/>
              <w:rPr>
                <w:b/>
                <w:bCs/>
                <w:sz w:val="32"/>
                <w:szCs w:val="32"/>
              </w:rPr>
            </w:pPr>
          </w:p>
        </w:tc>
        <w:tc>
          <w:tcPr>
            <w:tcW w:w="1890" w:type="dxa"/>
            <w:vMerge/>
          </w:tcPr>
          <w:p w:rsidR="00B80734" w:rsidRPr="002C6F63" w:rsidRDefault="00B80734" w:rsidP="00B80734">
            <w:pPr>
              <w:ind w:firstLine="643"/>
              <w:jc w:val="center"/>
              <w:rPr>
                <w:b/>
                <w:bCs/>
                <w:sz w:val="32"/>
                <w:szCs w:val="32"/>
              </w:rPr>
            </w:pPr>
          </w:p>
        </w:tc>
        <w:tc>
          <w:tcPr>
            <w:tcW w:w="1440" w:type="dxa"/>
          </w:tcPr>
          <w:p w:rsidR="00B80734" w:rsidRPr="002C6F63" w:rsidRDefault="00B80734" w:rsidP="00B80734">
            <w:pPr>
              <w:spacing w:line="480" w:lineRule="auto"/>
              <w:ind w:firstLine="482"/>
              <w:jc w:val="center"/>
              <w:rPr>
                <w:b/>
                <w:bCs/>
                <w:sz w:val="24"/>
              </w:rPr>
            </w:pPr>
            <w:r w:rsidRPr="002C6F63">
              <w:rPr>
                <w:rFonts w:hint="eastAsia"/>
                <w:b/>
                <w:bCs/>
                <w:sz w:val="24"/>
                <w:szCs w:val="24"/>
              </w:rPr>
              <w:t>责任主体</w:t>
            </w:r>
          </w:p>
        </w:tc>
        <w:tc>
          <w:tcPr>
            <w:tcW w:w="4499" w:type="dxa"/>
            <w:vAlign w:val="center"/>
          </w:tcPr>
          <w:p w:rsidR="00B80734" w:rsidRPr="002C6F63" w:rsidRDefault="00B80734" w:rsidP="00B80734">
            <w:pPr>
              <w:ind w:firstLine="400"/>
              <w:jc w:val="center"/>
              <w:rPr>
                <w:b/>
                <w:bCs/>
                <w:szCs w:val="32"/>
              </w:rPr>
            </w:pPr>
            <w:r w:rsidRPr="002C6F63">
              <w:rPr>
                <w:rFonts w:hint="eastAsia"/>
                <w:color w:val="000000" w:themeColor="text1"/>
                <w:szCs w:val="24"/>
              </w:rPr>
              <w:t>发展规划处发展规划办公室经办人、主要负责人、主管处领导</w:t>
            </w:r>
          </w:p>
        </w:tc>
      </w:tr>
      <w:tr w:rsidR="00B80734" w:rsidRPr="002C6F63" w:rsidTr="00AB1FFF">
        <w:trPr>
          <w:trHeight w:val="546"/>
        </w:trPr>
        <w:tc>
          <w:tcPr>
            <w:tcW w:w="1276" w:type="dxa"/>
            <w:vMerge/>
          </w:tcPr>
          <w:p w:rsidR="00B80734" w:rsidRPr="002C6F63" w:rsidRDefault="00B80734" w:rsidP="00B80734">
            <w:pPr>
              <w:ind w:firstLine="643"/>
              <w:jc w:val="center"/>
              <w:rPr>
                <w:b/>
                <w:bCs/>
                <w:sz w:val="32"/>
                <w:szCs w:val="32"/>
              </w:rPr>
            </w:pPr>
          </w:p>
        </w:tc>
        <w:tc>
          <w:tcPr>
            <w:tcW w:w="1890" w:type="dxa"/>
            <w:vMerge/>
          </w:tcPr>
          <w:p w:rsidR="00B80734" w:rsidRPr="002C6F63" w:rsidRDefault="00B80734" w:rsidP="00B80734">
            <w:pPr>
              <w:ind w:firstLine="643"/>
              <w:jc w:val="center"/>
              <w:rPr>
                <w:b/>
                <w:bCs/>
                <w:sz w:val="32"/>
                <w:szCs w:val="32"/>
              </w:rPr>
            </w:pPr>
          </w:p>
        </w:tc>
        <w:tc>
          <w:tcPr>
            <w:tcW w:w="1440" w:type="dxa"/>
          </w:tcPr>
          <w:p w:rsidR="00B80734" w:rsidRPr="002C6F63" w:rsidRDefault="00B80734" w:rsidP="00B80734">
            <w:pPr>
              <w:spacing w:line="480" w:lineRule="auto"/>
              <w:ind w:firstLine="482"/>
              <w:jc w:val="center"/>
              <w:rPr>
                <w:b/>
                <w:bCs/>
                <w:sz w:val="24"/>
              </w:rPr>
            </w:pPr>
            <w:r w:rsidRPr="002C6F63">
              <w:rPr>
                <w:rFonts w:hint="eastAsia"/>
                <w:b/>
                <w:bCs/>
                <w:sz w:val="24"/>
                <w:szCs w:val="24"/>
              </w:rPr>
              <w:t>办理事项</w:t>
            </w:r>
          </w:p>
        </w:tc>
        <w:tc>
          <w:tcPr>
            <w:tcW w:w="4499" w:type="dxa"/>
            <w:vAlign w:val="center"/>
          </w:tcPr>
          <w:p w:rsidR="00B80734" w:rsidRPr="002C6F63" w:rsidRDefault="00B80734" w:rsidP="00B80734">
            <w:pPr>
              <w:ind w:firstLine="400"/>
              <w:jc w:val="left"/>
              <w:rPr>
                <w:color w:val="000000" w:themeColor="text1"/>
                <w:szCs w:val="24"/>
              </w:rPr>
            </w:pPr>
            <w:r w:rsidRPr="002C6F63">
              <w:rPr>
                <w:rFonts w:hint="eastAsia"/>
                <w:color w:val="000000" w:themeColor="text1"/>
                <w:szCs w:val="24"/>
              </w:rPr>
              <w:t>1.</w:t>
            </w:r>
            <w:r w:rsidRPr="002C6F63">
              <w:rPr>
                <w:rFonts w:hint="eastAsia"/>
                <w:color w:val="000000" w:themeColor="text1"/>
                <w:szCs w:val="24"/>
              </w:rPr>
              <w:t>形成机构、领导职</w:t>
            </w:r>
            <w:proofErr w:type="gramStart"/>
            <w:r w:rsidRPr="002C6F63">
              <w:rPr>
                <w:rFonts w:hint="eastAsia"/>
                <w:color w:val="000000" w:themeColor="text1"/>
                <w:szCs w:val="24"/>
              </w:rPr>
              <w:t>数调整</w:t>
            </w:r>
            <w:proofErr w:type="gramEnd"/>
            <w:r w:rsidRPr="002C6F63">
              <w:rPr>
                <w:rFonts w:hint="eastAsia"/>
                <w:color w:val="000000" w:themeColor="text1"/>
                <w:szCs w:val="24"/>
              </w:rPr>
              <w:t>建议清单。</w:t>
            </w:r>
          </w:p>
        </w:tc>
      </w:tr>
      <w:tr w:rsidR="00B80734" w:rsidRPr="002C6F63" w:rsidTr="00AB1FFF">
        <w:trPr>
          <w:trHeight w:val="353"/>
        </w:trPr>
        <w:tc>
          <w:tcPr>
            <w:tcW w:w="1276" w:type="dxa"/>
            <w:vMerge/>
          </w:tcPr>
          <w:p w:rsidR="00B80734" w:rsidRPr="002C6F63" w:rsidRDefault="00B80734" w:rsidP="00B80734">
            <w:pPr>
              <w:ind w:firstLine="643"/>
              <w:jc w:val="center"/>
              <w:rPr>
                <w:b/>
                <w:bCs/>
                <w:sz w:val="32"/>
                <w:szCs w:val="32"/>
              </w:rPr>
            </w:pPr>
          </w:p>
        </w:tc>
        <w:tc>
          <w:tcPr>
            <w:tcW w:w="1890" w:type="dxa"/>
          </w:tcPr>
          <w:p w:rsidR="00B80734" w:rsidRPr="002C6F63" w:rsidRDefault="00B80734" w:rsidP="00B80734">
            <w:pPr>
              <w:ind w:firstLine="482"/>
              <w:jc w:val="center"/>
              <w:rPr>
                <w:b/>
                <w:bCs/>
                <w:sz w:val="24"/>
              </w:rPr>
            </w:pPr>
            <w:r w:rsidRPr="002C6F63">
              <w:rPr>
                <w:rFonts w:hint="eastAsia"/>
                <w:b/>
                <w:bCs/>
                <w:sz w:val="24"/>
                <w:szCs w:val="24"/>
              </w:rPr>
              <w:t>廉政风险点及防控措施</w:t>
            </w:r>
          </w:p>
        </w:tc>
        <w:tc>
          <w:tcPr>
            <w:tcW w:w="1440" w:type="dxa"/>
          </w:tcPr>
          <w:p w:rsidR="00B80734" w:rsidRPr="002C6F63" w:rsidRDefault="00B80734" w:rsidP="00B80734">
            <w:pPr>
              <w:ind w:firstLine="643"/>
              <w:jc w:val="center"/>
              <w:rPr>
                <w:b/>
                <w:bCs/>
                <w:sz w:val="32"/>
                <w:szCs w:val="32"/>
              </w:rPr>
            </w:pPr>
          </w:p>
        </w:tc>
        <w:tc>
          <w:tcPr>
            <w:tcW w:w="4499" w:type="dxa"/>
            <w:vAlign w:val="center"/>
          </w:tcPr>
          <w:p w:rsidR="00B80734" w:rsidRPr="002C6F63" w:rsidRDefault="00B80734" w:rsidP="00B80734">
            <w:pPr>
              <w:ind w:firstLine="643"/>
              <w:jc w:val="left"/>
              <w:rPr>
                <w:b/>
                <w:bCs/>
                <w:sz w:val="32"/>
                <w:szCs w:val="32"/>
              </w:rPr>
            </w:pPr>
          </w:p>
        </w:tc>
      </w:tr>
    </w:tbl>
    <w:p w:rsidR="00B80734" w:rsidRPr="002C6F63" w:rsidRDefault="00B80734" w:rsidP="00B80734"/>
    <w:p w:rsidR="00B80734" w:rsidRPr="002C6F63" w:rsidRDefault="00B80734" w:rsidP="00B80734">
      <w:pPr>
        <w:jc w:val="center"/>
      </w:pPr>
      <w:r w:rsidRPr="002C6F63">
        <w:rPr>
          <w:rFonts w:hint="eastAsia"/>
        </w:rPr>
        <w:object w:dxaOrig="9048" w:dyaOrig="9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85pt;height:493.5pt" o:ole="">
            <v:imagedata r:id="rId12" o:title=""/>
            <o:lock v:ext="edit" aspectratio="f"/>
          </v:shape>
          <o:OLEObject Type="Embed" ProgID="Visio.Drawing.11" ShapeID="_x0000_i1025" DrawAspect="Content" ObjectID="_1600518733" r:id="rId13"/>
        </w:object>
      </w:r>
    </w:p>
    <w:p w:rsidR="00B80734" w:rsidRPr="002C6F63" w:rsidRDefault="00B80734" w:rsidP="00B80734"/>
    <w:p w:rsidR="00B80734" w:rsidRPr="002C6F63" w:rsidRDefault="00B80734" w:rsidP="00B80734"/>
    <w:p w:rsidR="00B80734" w:rsidRPr="002C6F63" w:rsidRDefault="00B80734" w:rsidP="00B80734"/>
    <w:p w:rsidR="00B80734" w:rsidRPr="002C6F63" w:rsidRDefault="00B80734" w:rsidP="00B80734"/>
    <w:p w:rsidR="00B80734" w:rsidRPr="002C6F63" w:rsidRDefault="00B80734" w:rsidP="00B80734"/>
    <w:p w:rsidR="00B80734" w:rsidRPr="002C6F63" w:rsidRDefault="00B80734" w:rsidP="00B80734"/>
    <w:p w:rsidR="00B80734" w:rsidRPr="002C6F63" w:rsidRDefault="00B80734" w:rsidP="00B80734"/>
    <w:p w:rsidR="00B80734" w:rsidRPr="002C6F63" w:rsidRDefault="00B80734" w:rsidP="00B80734"/>
    <w:p w:rsidR="00B80734" w:rsidRPr="002C6F63" w:rsidRDefault="00B80734" w:rsidP="00B80734"/>
    <w:p w:rsidR="00B80734" w:rsidRPr="002C6F63" w:rsidRDefault="00B80734" w:rsidP="00B80734"/>
    <w:p w:rsidR="00B80734" w:rsidRPr="002C6F63" w:rsidRDefault="00B80734" w:rsidP="00B80734"/>
    <w:p w:rsidR="00B80734" w:rsidRPr="002C6F63" w:rsidRDefault="00B80734" w:rsidP="00B80734"/>
    <w:p w:rsidR="00B80734" w:rsidRPr="002C6F63" w:rsidRDefault="00B80734" w:rsidP="00B80734"/>
    <w:p w:rsidR="00B80734" w:rsidRPr="002C6F63" w:rsidRDefault="00B80734" w:rsidP="00B80734">
      <w:pPr>
        <w:jc w:val="center"/>
      </w:pPr>
      <w:r w:rsidRPr="002C6F63">
        <w:object w:dxaOrig="3586" w:dyaOrig="10569">
          <v:shape id="_x0000_i1026" type="#_x0000_t75" style="width:180pt;height:529pt" o:ole="">
            <v:imagedata r:id="rId14" o:title=""/>
          </v:shape>
          <o:OLEObject Type="Embed" ProgID="Visio.Drawing.11" ShapeID="_x0000_i1026" DrawAspect="Content" ObjectID="_1600518734" r:id="rId15"/>
        </w:object>
      </w:r>
    </w:p>
    <w:p w:rsidR="00B80734" w:rsidRPr="002C6F63" w:rsidRDefault="00B80734" w:rsidP="00B80734"/>
    <w:p w:rsidR="00B80734" w:rsidRPr="002C6F63" w:rsidRDefault="00B80734" w:rsidP="00B80734">
      <w:pPr>
        <w:rPr>
          <w:b/>
          <w:sz w:val="36"/>
        </w:rPr>
      </w:pPr>
    </w:p>
    <w:p w:rsidR="00B80734" w:rsidRPr="002C6F63" w:rsidRDefault="00B80734" w:rsidP="00B80734">
      <w:pPr>
        <w:rPr>
          <w:b/>
          <w:sz w:val="36"/>
        </w:rPr>
      </w:pPr>
    </w:p>
    <w:p w:rsidR="00B80734" w:rsidRPr="002C6F63" w:rsidRDefault="00B80734" w:rsidP="00B80734">
      <w:pPr>
        <w:rPr>
          <w:b/>
          <w:sz w:val="36"/>
        </w:rPr>
      </w:pPr>
    </w:p>
    <w:p w:rsidR="00B80734" w:rsidRPr="002C6F63" w:rsidRDefault="00B80734" w:rsidP="00B80734">
      <w:pPr>
        <w:spacing w:line="480" w:lineRule="auto"/>
        <w:jc w:val="center"/>
        <w:rPr>
          <w:b/>
          <w:bCs/>
          <w:sz w:val="32"/>
          <w:szCs w:val="32"/>
        </w:rPr>
      </w:pPr>
    </w:p>
    <w:p w:rsidR="00B80734" w:rsidRPr="002C6F63" w:rsidRDefault="00B80734" w:rsidP="00B80734">
      <w:pPr>
        <w:pStyle w:val="2"/>
        <w:spacing w:before="156" w:after="156"/>
        <w:rPr>
          <w:rFonts w:hint="default"/>
        </w:rPr>
      </w:pPr>
      <w:r w:rsidRPr="002C6F63">
        <w:lastRenderedPageBreak/>
        <w:t xml:space="preserve">  </w:t>
      </w:r>
      <w:bookmarkStart w:id="29" w:name="_Toc32394"/>
      <w:bookmarkStart w:id="30" w:name="_Toc29986"/>
      <w:bookmarkStart w:id="31" w:name="_Toc4293"/>
      <w:bookmarkStart w:id="32" w:name="_Toc15618"/>
      <w:bookmarkStart w:id="33" w:name="_Toc7720"/>
      <w:bookmarkStart w:id="34" w:name="_Toc12559"/>
      <w:bookmarkStart w:id="35" w:name="_Toc518287708"/>
      <w:r w:rsidRPr="002C6F63">
        <w:t>重点学科申报、项目申报建议权</w:t>
      </w:r>
      <w:r w:rsidRPr="002C6F63">
        <w:t xml:space="preserve">  </w:t>
      </w:r>
      <w:r w:rsidRPr="002C6F63">
        <w:t>职权运行流程表</w:t>
      </w:r>
      <w:bookmarkEnd w:id="29"/>
      <w:bookmarkEnd w:id="30"/>
      <w:bookmarkEnd w:id="31"/>
      <w:bookmarkEnd w:id="32"/>
      <w:bookmarkEnd w:id="33"/>
      <w:bookmarkEnd w:id="34"/>
      <w:bookmarkEnd w:id="35"/>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276"/>
        <w:gridCol w:w="5153"/>
      </w:tblGrid>
      <w:tr w:rsidR="00B80734" w:rsidRPr="002C6F63" w:rsidTr="00AB1FFF">
        <w:trPr>
          <w:trHeight w:val="374"/>
        </w:trPr>
        <w:tc>
          <w:tcPr>
            <w:tcW w:w="817" w:type="dxa"/>
            <w:shd w:val="clear" w:color="auto" w:fill="auto"/>
          </w:tcPr>
          <w:p w:rsidR="00B80734" w:rsidRPr="002C6F63" w:rsidRDefault="00B80734" w:rsidP="00AB1FFF">
            <w:pPr>
              <w:spacing w:line="480" w:lineRule="auto"/>
              <w:jc w:val="center"/>
              <w:rPr>
                <w:b/>
                <w:bCs/>
                <w:kern w:val="0"/>
                <w:sz w:val="32"/>
                <w:szCs w:val="32"/>
              </w:rPr>
            </w:pPr>
            <w:r w:rsidRPr="002C6F63">
              <w:rPr>
                <w:rFonts w:hint="eastAsia"/>
                <w:b/>
                <w:bCs/>
                <w:kern w:val="0"/>
                <w:sz w:val="24"/>
                <w:szCs w:val="24"/>
              </w:rPr>
              <w:t>序号</w:t>
            </w:r>
          </w:p>
        </w:tc>
        <w:tc>
          <w:tcPr>
            <w:tcW w:w="1276" w:type="dxa"/>
            <w:shd w:val="clear" w:color="auto" w:fill="auto"/>
          </w:tcPr>
          <w:p w:rsidR="00B80734" w:rsidRPr="002C6F63" w:rsidRDefault="00B80734" w:rsidP="00AB1FFF">
            <w:pPr>
              <w:spacing w:line="480" w:lineRule="auto"/>
              <w:jc w:val="center"/>
              <w:rPr>
                <w:b/>
                <w:bCs/>
                <w:kern w:val="0"/>
                <w:sz w:val="32"/>
                <w:szCs w:val="32"/>
              </w:rPr>
            </w:pPr>
            <w:r w:rsidRPr="002C6F63">
              <w:rPr>
                <w:rFonts w:hint="eastAsia"/>
                <w:b/>
                <w:bCs/>
                <w:kern w:val="0"/>
                <w:sz w:val="24"/>
                <w:szCs w:val="24"/>
              </w:rPr>
              <w:t>职权名称</w:t>
            </w:r>
          </w:p>
        </w:tc>
        <w:tc>
          <w:tcPr>
            <w:tcW w:w="6429" w:type="dxa"/>
            <w:gridSpan w:val="2"/>
            <w:shd w:val="clear" w:color="auto" w:fill="auto"/>
            <w:vAlign w:val="center"/>
          </w:tcPr>
          <w:p w:rsidR="00B80734" w:rsidRPr="002C6F63" w:rsidRDefault="00B80734" w:rsidP="00AB1FFF">
            <w:pPr>
              <w:jc w:val="center"/>
              <w:rPr>
                <w:b/>
                <w:bCs/>
                <w:kern w:val="0"/>
                <w:sz w:val="32"/>
                <w:szCs w:val="32"/>
              </w:rPr>
            </w:pPr>
            <w:r w:rsidRPr="002C6F63">
              <w:rPr>
                <w:rFonts w:ascii="黑体" w:eastAsia="黑体" w:hAnsi="黑体" w:hint="eastAsia"/>
                <w:sz w:val="24"/>
                <w:szCs w:val="24"/>
              </w:rPr>
              <w:t>重点学科申报、项目申报建议权</w:t>
            </w:r>
          </w:p>
        </w:tc>
      </w:tr>
      <w:tr w:rsidR="00B80734" w:rsidRPr="002C6F63" w:rsidTr="00AB1FFF">
        <w:trPr>
          <w:trHeight w:val="505"/>
        </w:trPr>
        <w:tc>
          <w:tcPr>
            <w:tcW w:w="817" w:type="dxa"/>
            <w:vMerge w:val="restart"/>
            <w:shd w:val="clear" w:color="auto" w:fill="auto"/>
          </w:tcPr>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32"/>
                <w:szCs w:val="32"/>
              </w:rPr>
            </w:pPr>
            <w:r w:rsidRPr="002C6F63">
              <w:rPr>
                <w:rFonts w:hint="eastAsia"/>
                <w:b/>
                <w:bCs/>
                <w:kern w:val="0"/>
                <w:sz w:val="24"/>
                <w:szCs w:val="24"/>
              </w:rPr>
              <w:t>3</w:t>
            </w:r>
          </w:p>
        </w:tc>
        <w:tc>
          <w:tcPr>
            <w:tcW w:w="1276" w:type="dxa"/>
            <w:shd w:val="clear" w:color="auto" w:fill="auto"/>
          </w:tcPr>
          <w:p w:rsidR="00B80734" w:rsidRPr="002C6F63" w:rsidRDefault="00B80734" w:rsidP="00AB1FFF">
            <w:pPr>
              <w:spacing w:line="480" w:lineRule="auto"/>
              <w:jc w:val="center"/>
              <w:rPr>
                <w:b/>
                <w:bCs/>
                <w:kern w:val="0"/>
                <w:sz w:val="32"/>
                <w:szCs w:val="32"/>
              </w:rPr>
            </w:pPr>
            <w:r w:rsidRPr="002C6F63">
              <w:rPr>
                <w:rFonts w:hint="eastAsia"/>
                <w:b/>
                <w:bCs/>
                <w:kern w:val="0"/>
                <w:sz w:val="24"/>
                <w:szCs w:val="24"/>
              </w:rPr>
              <w:t>职权内容</w:t>
            </w:r>
          </w:p>
        </w:tc>
        <w:tc>
          <w:tcPr>
            <w:tcW w:w="6429" w:type="dxa"/>
            <w:gridSpan w:val="2"/>
            <w:shd w:val="clear" w:color="auto" w:fill="auto"/>
            <w:vAlign w:val="center"/>
          </w:tcPr>
          <w:p w:rsidR="00B80734" w:rsidRPr="002C6F63" w:rsidRDefault="00B80734" w:rsidP="00AB1FFF">
            <w:pPr>
              <w:jc w:val="center"/>
              <w:rPr>
                <w:rFonts w:ascii="黑体" w:eastAsia="黑体" w:hAnsi="黑体"/>
                <w:sz w:val="24"/>
                <w:szCs w:val="24"/>
              </w:rPr>
            </w:pPr>
            <w:r w:rsidRPr="002C6F63">
              <w:rPr>
                <w:rFonts w:ascii="黑体" w:eastAsia="黑体" w:hAnsi="黑体" w:hint="eastAsia"/>
                <w:sz w:val="24"/>
                <w:szCs w:val="24"/>
              </w:rPr>
              <w:t>组织论证、评审，建议申报范围</w:t>
            </w:r>
          </w:p>
        </w:tc>
      </w:tr>
      <w:tr w:rsidR="00B80734" w:rsidRPr="002C6F63" w:rsidTr="00AB1FFF">
        <w:trPr>
          <w:trHeight w:val="680"/>
        </w:trPr>
        <w:tc>
          <w:tcPr>
            <w:tcW w:w="817" w:type="dxa"/>
            <w:vMerge/>
            <w:shd w:val="clear" w:color="auto" w:fill="auto"/>
          </w:tcPr>
          <w:p w:rsidR="00B80734" w:rsidRPr="002C6F63" w:rsidRDefault="00B80734" w:rsidP="00AB1FFF">
            <w:pPr>
              <w:jc w:val="center"/>
              <w:rPr>
                <w:b/>
                <w:bCs/>
                <w:kern w:val="0"/>
                <w:sz w:val="32"/>
                <w:szCs w:val="32"/>
              </w:rPr>
            </w:pPr>
          </w:p>
        </w:tc>
        <w:tc>
          <w:tcPr>
            <w:tcW w:w="1276" w:type="dxa"/>
            <w:vMerge w:val="restart"/>
            <w:shd w:val="clear" w:color="auto" w:fill="auto"/>
          </w:tcPr>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24"/>
                <w:szCs w:val="20"/>
              </w:rPr>
            </w:pPr>
          </w:p>
          <w:p w:rsidR="00B80734" w:rsidRPr="002C6F63" w:rsidRDefault="00B80734" w:rsidP="00AB1FFF">
            <w:pPr>
              <w:jc w:val="center"/>
              <w:rPr>
                <w:b/>
                <w:bCs/>
                <w:kern w:val="0"/>
                <w:sz w:val="32"/>
                <w:szCs w:val="32"/>
              </w:rPr>
            </w:pPr>
            <w:r w:rsidRPr="002C6F63">
              <w:rPr>
                <w:rFonts w:hint="eastAsia"/>
                <w:b/>
                <w:bCs/>
                <w:kern w:val="0"/>
                <w:sz w:val="24"/>
                <w:szCs w:val="24"/>
              </w:rPr>
              <w:t>权力运行外部流程</w:t>
            </w:r>
          </w:p>
        </w:tc>
        <w:tc>
          <w:tcPr>
            <w:tcW w:w="1276" w:type="dxa"/>
            <w:shd w:val="clear" w:color="auto" w:fill="auto"/>
            <w:vAlign w:val="center"/>
          </w:tcPr>
          <w:p w:rsidR="00B80734" w:rsidRPr="002C6F63" w:rsidRDefault="00B80734" w:rsidP="00AB1FFF">
            <w:pPr>
              <w:jc w:val="center"/>
              <w:rPr>
                <w:rFonts w:ascii="仿宋_GB2312" w:eastAsia="仿宋_GB2312" w:hAnsi="仿宋_GB2312" w:cs="仿宋_GB2312"/>
                <w:color w:val="000000"/>
                <w:kern w:val="0"/>
                <w:sz w:val="24"/>
                <w:szCs w:val="20"/>
              </w:rPr>
            </w:pPr>
            <w:r w:rsidRPr="002C6F63">
              <w:rPr>
                <w:rFonts w:hint="eastAsia"/>
                <w:b/>
                <w:bCs/>
                <w:kern w:val="0"/>
                <w:sz w:val="24"/>
                <w:szCs w:val="24"/>
              </w:rPr>
              <w:t>办理主体</w:t>
            </w:r>
          </w:p>
        </w:tc>
        <w:tc>
          <w:tcPr>
            <w:tcW w:w="5153" w:type="dxa"/>
            <w:shd w:val="clear" w:color="auto" w:fill="auto"/>
            <w:vAlign w:val="center"/>
          </w:tcPr>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学科建设办公室</w:t>
            </w:r>
          </w:p>
        </w:tc>
      </w:tr>
      <w:tr w:rsidR="00B80734" w:rsidRPr="002C6F63" w:rsidTr="00AB1FFF">
        <w:trPr>
          <w:trHeight w:val="680"/>
        </w:trPr>
        <w:tc>
          <w:tcPr>
            <w:tcW w:w="817" w:type="dxa"/>
            <w:vMerge/>
            <w:shd w:val="clear" w:color="auto" w:fill="auto"/>
          </w:tcPr>
          <w:p w:rsidR="00B80734" w:rsidRPr="002C6F63" w:rsidRDefault="00B80734" w:rsidP="00AB1FFF">
            <w:pPr>
              <w:jc w:val="center"/>
              <w:rPr>
                <w:b/>
                <w:bCs/>
                <w:kern w:val="0"/>
                <w:sz w:val="32"/>
                <w:szCs w:val="32"/>
              </w:rPr>
            </w:pPr>
          </w:p>
        </w:tc>
        <w:tc>
          <w:tcPr>
            <w:tcW w:w="1276" w:type="dxa"/>
            <w:vMerge/>
            <w:shd w:val="clear" w:color="auto" w:fill="auto"/>
          </w:tcPr>
          <w:p w:rsidR="00B80734" w:rsidRPr="002C6F63" w:rsidRDefault="00B80734" w:rsidP="00AB1FFF">
            <w:pPr>
              <w:jc w:val="center"/>
              <w:rPr>
                <w:b/>
                <w:bCs/>
                <w:kern w:val="0"/>
                <w:sz w:val="32"/>
                <w:szCs w:val="32"/>
              </w:rPr>
            </w:pPr>
          </w:p>
        </w:tc>
        <w:tc>
          <w:tcPr>
            <w:tcW w:w="1276" w:type="dxa"/>
            <w:shd w:val="clear" w:color="auto" w:fill="auto"/>
            <w:vAlign w:val="center"/>
          </w:tcPr>
          <w:p w:rsidR="00B80734" w:rsidRPr="002C6F63" w:rsidRDefault="00B80734" w:rsidP="00AB1FFF">
            <w:pPr>
              <w:spacing w:line="480" w:lineRule="auto"/>
              <w:jc w:val="center"/>
              <w:rPr>
                <w:b/>
                <w:bCs/>
                <w:kern w:val="0"/>
                <w:sz w:val="24"/>
                <w:szCs w:val="20"/>
              </w:rPr>
            </w:pPr>
            <w:r w:rsidRPr="002C6F63">
              <w:rPr>
                <w:rFonts w:hint="eastAsia"/>
                <w:b/>
                <w:bCs/>
                <w:kern w:val="0"/>
                <w:sz w:val="24"/>
                <w:szCs w:val="24"/>
              </w:rPr>
              <w:t>办理依据</w:t>
            </w:r>
          </w:p>
        </w:tc>
        <w:tc>
          <w:tcPr>
            <w:tcW w:w="5153" w:type="dxa"/>
            <w:shd w:val="clear" w:color="auto" w:fill="auto"/>
            <w:vAlign w:val="center"/>
          </w:tcPr>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1、</w:t>
            </w:r>
            <w:r w:rsidRPr="002C6F63">
              <w:rPr>
                <w:rFonts w:ascii="仿宋_GB2312" w:eastAsia="仿宋_GB2312" w:hAnsi="仿宋_GB2312" w:cs="仿宋_GB2312"/>
                <w:color w:val="000000"/>
                <w:kern w:val="0"/>
                <w:sz w:val="24"/>
                <w:szCs w:val="20"/>
              </w:rPr>
              <w:t>统筹推进世界一流大学和一流学科建设实施办法（暂行）</w:t>
            </w:r>
            <w:r w:rsidRPr="002C6F63">
              <w:rPr>
                <w:rFonts w:ascii="仿宋_GB2312" w:eastAsia="仿宋_GB2312" w:hAnsi="仿宋_GB2312" w:cs="仿宋_GB2312" w:hint="eastAsia"/>
                <w:color w:val="000000"/>
                <w:kern w:val="0"/>
                <w:sz w:val="24"/>
                <w:szCs w:val="20"/>
              </w:rPr>
              <w:t>、中央高校建设世界一流大学（学科）和特色发展引导专项资金管理办法；</w:t>
            </w:r>
          </w:p>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2、工</w:t>
            </w:r>
            <w:r w:rsidRPr="002C6F63">
              <w:rPr>
                <w:rFonts w:ascii="仿宋_GB2312" w:eastAsia="仿宋_GB2312" w:hAnsi="仿宋_GB2312" w:cs="仿宋_GB2312"/>
                <w:color w:val="000000"/>
                <w:kern w:val="0"/>
                <w:sz w:val="24"/>
                <w:szCs w:val="20"/>
              </w:rPr>
              <w:t>信部</w:t>
            </w:r>
            <w:r w:rsidRPr="002C6F63">
              <w:rPr>
                <w:rFonts w:ascii="仿宋_GB2312" w:eastAsia="仿宋_GB2312" w:hAnsi="仿宋_GB2312" w:cs="仿宋_GB2312" w:hint="eastAsia"/>
                <w:color w:val="000000"/>
                <w:kern w:val="0"/>
                <w:sz w:val="24"/>
                <w:szCs w:val="20"/>
              </w:rPr>
              <w:t>重点学科申报、</w:t>
            </w:r>
            <w:r w:rsidRPr="002C6F63">
              <w:rPr>
                <w:rFonts w:ascii="仿宋_GB2312" w:eastAsia="仿宋_GB2312" w:hAnsi="仿宋_GB2312" w:cs="仿宋_GB2312"/>
                <w:color w:val="000000"/>
                <w:kern w:val="0"/>
                <w:sz w:val="24"/>
                <w:szCs w:val="20"/>
              </w:rPr>
              <w:t>建设项目管理办法</w:t>
            </w:r>
            <w:r w:rsidRPr="002C6F63">
              <w:rPr>
                <w:rFonts w:ascii="仿宋_GB2312" w:eastAsia="仿宋_GB2312" w:hAnsi="仿宋_GB2312" w:cs="仿宋_GB2312" w:hint="eastAsia"/>
                <w:color w:val="000000"/>
                <w:kern w:val="0"/>
                <w:sz w:val="24"/>
                <w:szCs w:val="20"/>
              </w:rPr>
              <w:t>；</w:t>
            </w:r>
          </w:p>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3、江苏高校</w:t>
            </w:r>
            <w:r w:rsidRPr="002C6F63">
              <w:rPr>
                <w:rFonts w:ascii="仿宋_GB2312" w:eastAsia="仿宋_GB2312" w:hAnsi="仿宋_GB2312" w:cs="仿宋_GB2312"/>
                <w:color w:val="000000"/>
                <w:kern w:val="0"/>
                <w:sz w:val="24"/>
                <w:szCs w:val="20"/>
              </w:rPr>
              <w:t>优势学科建设工程实施方案</w:t>
            </w:r>
            <w:r w:rsidRPr="002C6F63">
              <w:rPr>
                <w:rFonts w:ascii="仿宋_GB2312" w:eastAsia="仿宋_GB2312" w:hAnsi="仿宋_GB2312" w:cs="仿宋_GB2312" w:hint="eastAsia"/>
                <w:color w:val="000000"/>
                <w:kern w:val="0"/>
                <w:sz w:val="24"/>
                <w:szCs w:val="20"/>
              </w:rPr>
              <w:t>及资金管理办法；</w:t>
            </w:r>
          </w:p>
          <w:p w:rsidR="00B80734" w:rsidRPr="002C6F63" w:rsidRDefault="00B80734" w:rsidP="00AB1FFF">
            <w:pPr>
              <w:rPr>
                <w:b/>
                <w:bCs/>
                <w:kern w:val="0"/>
                <w:sz w:val="32"/>
                <w:szCs w:val="32"/>
              </w:rPr>
            </w:pPr>
            <w:r w:rsidRPr="002C6F63">
              <w:rPr>
                <w:rFonts w:ascii="仿宋_GB2312" w:eastAsia="仿宋_GB2312" w:hAnsi="仿宋_GB2312" w:cs="仿宋_GB2312" w:hint="eastAsia"/>
                <w:color w:val="000000"/>
                <w:kern w:val="0"/>
                <w:sz w:val="24"/>
                <w:szCs w:val="20"/>
              </w:rPr>
              <w:t>4、南京航空航天大学学科</w:t>
            </w:r>
            <w:r w:rsidRPr="002C6F63">
              <w:rPr>
                <w:rFonts w:ascii="仿宋_GB2312" w:eastAsia="仿宋_GB2312" w:hAnsi="仿宋_GB2312" w:cs="仿宋_GB2312"/>
                <w:color w:val="000000"/>
                <w:kern w:val="0"/>
                <w:sz w:val="24"/>
                <w:szCs w:val="20"/>
              </w:rPr>
              <w:t>建设项目管理办法</w:t>
            </w:r>
            <w:r w:rsidRPr="002C6F63">
              <w:rPr>
                <w:rFonts w:ascii="仿宋_GB2312" w:eastAsia="仿宋_GB2312" w:hAnsi="仿宋_GB2312" w:cs="仿宋_GB2312" w:hint="eastAsia"/>
                <w:color w:val="000000"/>
                <w:kern w:val="0"/>
                <w:sz w:val="24"/>
                <w:szCs w:val="20"/>
              </w:rPr>
              <w:t>。</w:t>
            </w:r>
          </w:p>
        </w:tc>
      </w:tr>
      <w:tr w:rsidR="00B80734" w:rsidRPr="002C6F63" w:rsidTr="00AB1FFF">
        <w:trPr>
          <w:trHeight w:val="680"/>
        </w:trPr>
        <w:tc>
          <w:tcPr>
            <w:tcW w:w="817" w:type="dxa"/>
            <w:vMerge/>
            <w:shd w:val="clear" w:color="auto" w:fill="auto"/>
          </w:tcPr>
          <w:p w:rsidR="00B80734" w:rsidRPr="002C6F63" w:rsidRDefault="00B80734" w:rsidP="00AB1FFF">
            <w:pPr>
              <w:jc w:val="center"/>
              <w:rPr>
                <w:b/>
                <w:bCs/>
                <w:kern w:val="0"/>
                <w:sz w:val="32"/>
                <w:szCs w:val="32"/>
              </w:rPr>
            </w:pPr>
          </w:p>
        </w:tc>
        <w:tc>
          <w:tcPr>
            <w:tcW w:w="1276" w:type="dxa"/>
            <w:vMerge/>
            <w:shd w:val="clear" w:color="auto" w:fill="auto"/>
          </w:tcPr>
          <w:p w:rsidR="00B80734" w:rsidRPr="002C6F63" w:rsidRDefault="00B80734" w:rsidP="00AB1FFF">
            <w:pPr>
              <w:jc w:val="center"/>
              <w:rPr>
                <w:b/>
                <w:bCs/>
                <w:kern w:val="0"/>
                <w:sz w:val="32"/>
                <w:szCs w:val="32"/>
              </w:rPr>
            </w:pPr>
          </w:p>
        </w:tc>
        <w:tc>
          <w:tcPr>
            <w:tcW w:w="1276" w:type="dxa"/>
            <w:shd w:val="clear" w:color="auto" w:fill="auto"/>
            <w:vAlign w:val="center"/>
          </w:tcPr>
          <w:p w:rsidR="00B80734" w:rsidRPr="002C6F63" w:rsidRDefault="00B80734" w:rsidP="00AB1FFF">
            <w:pPr>
              <w:spacing w:line="480" w:lineRule="auto"/>
              <w:jc w:val="center"/>
              <w:rPr>
                <w:b/>
                <w:bCs/>
                <w:kern w:val="0"/>
                <w:sz w:val="24"/>
                <w:szCs w:val="20"/>
              </w:rPr>
            </w:pPr>
            <w:r w:rsidRPr="002C6F63">
              <w:rPr>
                <w:rFonts w:hint="eastAsia"/>
                <w:b/>
                <w:bCs/>
                <w:kern w:val="0"/>
                <w:sz w:val="24"/>
                <w:szCs w:val="24"/>
              </w:rPr>
              <w:t>办理程序</w:t>
            </w:r>
          </w:p>
        </w:tc>
        <w:tc>
          <w:tcPr>
            <w:tcW w:w="5153" w:type="dxa"/>
            <w:shd w:val="clear" w:color="auto" w:fill="auto"/>
            <w:vAlign w:val="center"/>
          </w:tcPr>
          <w:p w:rsidR="00B80734" w:rsidRPr="002C6F63" w:rsidRDefault="00B80734" w:rsidP="00B80734">
            <w:pPr>
              <w:numPr>
                <w:ilvl w:val="0"/>
                <w:numId w:val="5"/>
              </w:num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校学术委员会、校领导会议审议申报方案，审定申报材料；</w:t>
            </w:r>
          </w:p>
          <w:p w:rsidR="00B80734" w:rsidRPr="002C6F63" w:rsidRDefault="00B80734" w:rsidP="00B80734">
            <w:pPr>
              <w:numPr>
                <w:ilvl w:val="0"/>
                <w:numId w:val="5"/>
              </w:numPr>
              <w:rPr>
                <w:sz w:val="20"/>
                <w:szCs w:val="21"/>
              </w:rPr>
            </w:pPr>
            <w:r w:rsidRPr="002C6F63">
              <w:rPr>
                <w:rFonts w:ascii="仿宋_GB2312" w:eastAsia="仿宋_GB2312" w:hAnsi="仿宋_GB2312" w:cs="仿宋_GB2312" w:hint="eastAsia"/>
                <w:color w:val="000000"/>
                <w:kern w:val="0"/>
                <w:sz w:val="24"/>
                <w:szCs w:val="20"/>
              </w:rPr>
              <w:t>学科办上报申报材料。</w:t>
            </w:r>
          </w:p>
        </w:tc>
      </w:tr>
      <w:tr w:rsidR="00B80734" w:rsidRPr="002C6F63" w:rsidTr="00AB1FFF">
        <w:trPr>
          <w:trHeight w:val="680"/>
        </w:trPr>
        <w:tc>
          <w:tcPr>
            <w:tcW w:w="817" w:type="dxa"/>
            <w:vMerge/>
            <w:shd w:val="clear" w:color="auto" w:fill="auto"/>
          </w:tcPr>
          <w:p w:rsidR="00B80734" w:rsidRPr="002C6F63" w:rsidRDefault="00B80734" w:rsidP="00AB1FFF">
            <w:pPr>
              <w:jc w:val="center"/>
              <w:rPr>
                <w:b/>
                <w:bCs/>
                <w:kern w:val="0"/>
                <w:sz w:val="32"/>
                <w:szCs w:val="32"/>
              </w:rPr>
            </w:pPr>
          </w:p>
        </w:tc>
        <w:tc>
          <w:tcPr>
            <w:tcW w:w="1276" w:type="dxa"/>
            <w:vMerge/>
            <w:shd w:val="clear" w:color="auto" w:fill="auto"/>
          </w:tcPr>
          <w:p w:rsidR="00B80734" w:rsidRPr="002C6F63" w:rsidRDefault="00B80734" w:rsidP="00AB1FFF">
            <w:pPr>
              <w:jc w:val="center"/>
              <w:rPr>
                <w:b/>
                <w:bCs/>
                <w:kern w:val="0"/>
                <w:sz w:val="32"/>
                <w:szCs w:val="32"/>
              </w:rPr>
            </w:pPr>
          </w:p>
        </w:tc>
        <w:tc>
          <w:tcPr>
            <w:tcW w:w="1276" w:type="dxa"/>
            <w:shd w:val="clear" w:color="auto" w:fill="auto"/>
            <w:vAlign w:val="center"/>
          </w:tcPr>
          <w:p w:rsidR="00B80734" w:rsidRPr="002C6F63" w:rsidRDefault="00B80734" w:rsidP="00AB1FFF">
            <w:pPr>
              <w:spacing w:line="480" w:lineRule="auto"/>
              <w:jc w:val="center"/>
              <w:rPr>
                <w:rFonts w:ascii="仿宋_GB2312" w:eastAsia="仿宋_GB2312" w:hAnsi="仿宋_GB2312" w:cs="仿宋_GB2312"/>
                <w:color w:val="000000"/>
                <w:kern w:val="0"/>
                <w:sz w:val="24"/>
                <w:szCs w:val="20"/>
              </w:rPr>
            </w:pPr>
            <w:r w:rsidRPr="002C6F63">
              <w:rPr>
                <w:rFonts w:hint="eastAsia"/>
                <w:b/>
                <w:bCs/>
                <w:kern w:val="0"/>
                <w:sz w:val="24"/>
                <w:szCs w:val="24"/>
              </w:rPr>
              <w:t>办理期限</w:t>
            </w:r>
          </w:p>
        </w:tc>
        <w:tc>
          <w:tcPr>
            <w:tcW w:w="5153" w:type="dxa"/>
            <w:shd w:val="clear" w:color="auto" w:fill="auto"/>
            <w:vAlign w:val="center"/>
          </w:tcPr>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根据上级部门文件要求</w:t>
            </w:r>
          </w:p>
        </w:tc>
      </w:tr>
      <w:tr w:rsidR="00B80734" w:rsidRPr="002C6F63" w:rsidTr="00AB1FFF">
        <w:trPr>
          <w:trHeight w:val="680"/>
        </w:trPr>
        <w:tc>
          <w:tcPr>
            <w:tcW w:w="817" w:type="dxa"/>
            <w:vMerge/>
            <w:shd w:val="clear" w:color="auto" w:fill="auto"/>
          </w:tcPr>
          <w:p w:rsidR="00B80734" w:rsidRPr="002C6F63" w:rsidRDefault="00B80734" w:rsidP="00AB1FFF">
            <w:pPr>
              <w:jc w:val="center"/>
              <w:rPr>
                <w:b/>
                <w:bCs/>
                <w:kern w:val="0"/>
                <w:sz w:val="32"/>
                <w:szCs w:val="32"/>
              </w:rPr>
            </w:pPr>
          </w:p>
        </w:tc>
        <w:tc>
          <w:tcPr>
            <w:tcW w:w="1276" w:type="dxa"/>
            <w:vMerge/>
            <w:shd w:val="clear" w:color="auto" w:fill="auto"/>
          </w:tcPr>
          <w:p w:rsidR="00B80734" w:rsidRPr="002C6F63" w:rsidRDefault="00B80734" w:rsidP="00AB1FFF">
            <w:pPr>
              <w:jc w:val="center"/>
              <w:rPr>
                <w:b/>
                <w:bCs/>
                <w:kern w:val="0"/>
                <w:sz w:val="32"/>
                <w:szCs w:val="32"/>
              </w:rPr>
            </w:pPr>
          </w:p>
        </w:tc>
        <w:tc>
          <w:tcPr>
            <w:tcW w:w="1276" w:type="dxa"/>
            <w:shd w:val="clear" w:color="auto" w:fill="auto"/>
            <w:vAlign w:val="center"/>
          </w:tcPr>
          <w:p w:rsidR="00B80734" w:rsidRPr="002C6F63" w:rsidRDefault="00B80734" w:rsidP="00AB1FFF">
            <w:pPr>
              <w:spacing w:line="480" w:lineRule="auto"/>
              <w:jc w:val="center"/>
              <w:rPr>
                <w:b/>
                <w:bCs/>
                <w:kern w:val="0"/>
                <w:sz w:val="24"/>
                <w:szCs w:val="20"/>
              </w:rPr>
            </w:pPr>
            <w:r w:rsidRPr="002C6F63">
              <w:rPr>
                <w:rFonts w:hint="eastAsia"/>
                <w:b/>
                <w:bCs/>
                <w:kern w:val="0"/>
                <w:sz w:val="24"/>
                <w:szCs w:val="24"/>
              </w:rPr>
              <w:t>监督渠道</w:t>
            </w:r>
          </w:p>
        </w:tc>
        <w:tc>
          <w:tcPr>
            <w:tcW w:w="5153" w:type="dxa"/>
            <w:shd w:val="clear" w:color="auto" w:fill="auto"/>
            <w:vAlign w:val="center"/>
          </w:tcPr>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1、</w:t>
            </w:r>
            <w:r w:rsidRPr="002C6F63">
              <w:rPr>
                <w:rFonts w:ascii="仿宋_GB2312" w:eastAsia="仿宋_GB2312" w:hAnsi="仿宋_GB2312" w:cs="仿宋_GB2312"/>
                <w:color w:val="000000"/>
                <w:kern w:val="0"/>
                <w:sz w:val="24"/>
                <w:szCs w:val="20"/>
              </w:rPr>
              <w:t>重大问题决策</w:t>
            </w:r>
            <w:r w:rsidRPr="002C6F63">
              <w:rPr>
                <w:rFonts w:ascii="仿宋_GB2312" w:eastAsia="仿宋_GB2312" w:hAnsi="仿宋_GB2312" w:cs="仿宋_GB2312" w:hint="eastAsia"/>
                <w:color w:val="000000"/>
                <w:kern w:val="0"/>
                <w:sz w:val="24"/>
                <w:szCs w:val="20"/>
              </w:rPr>
              <w:t>机制；</w:t>
            </w:r>
          </w:p>
          <w:p w:rsidR="00B80734" w:rsidRPr="002C6F63" w:rsidRDefault="00B80734" w:rsidP="00AB1FFF">
            <w:pPr>
              <w:rPr>
                <w:kern w:val="0"/>
                <w:sz w:val="20"/>
                <w:szCs w:val="21"/>
              </w:rPr>
            </w:pPr>
            <w:r w:rsidRPr="002C6F63">
              <w:rPr>
                <w:rFonts w:ascii="仿宋_GB2312" w:eastAsia="仿宋_GB2312" w:hAnsi="仿宋_GB2312" w:cs="仿宋_GB2312" w:hint="eastAsia"/>
                <w:color w:val="000000"/>
                <w:kern w:val="0"/>
                <w:sz w:val="24"/>
                <w:szCs w:val="20"/>
              </w:rPr>
              <w:t>2、重点学科</w:t>
            </w:r>
            <w:r w:rsidRPr="002C6F63">
              <w:rPr>
                <w:rFonts w:ascii="仿宋_GB2312" w:eastAsia="仿宋_GB2312" w:hAnsi="仿宋_GB2312" w:cs="仿宋_GB2312"/>
                <w:color w:val="000000"/>
                <w:kern w:val="0"/>
                <w:sz w:val="24"/>
                <w:szCs w:val="20"/>
              </w:rPr>
              <w:t>及项目申报信息公开</w:t>
            </w:r>
            <w:r w:rsidRPr="002C6F63">
              <w:rPr>
                <w:rFonts w:ascii="仿宋_GB2312" w:eastAsia="仿宋_GB2312" w:hAnsi="仿宋_GB2312" w:cs="仿宋_GB2312" w:hint="eastAsia"/>
                <w:color w:val="000000"/>
                <w:kern w:val="0"/>
                <w:sz w:val="24"/>
                <w:szCs w:val="20"/>
              </w:rPr>
              <w:t>。</w:t>
            </w:r>
          </w:p>
        </w:tc>
      </w:tr>
      <w:tr w:rsidR="00B80734" w:rsidRPr="002C6F63" w:rsidTr="00AB1FFF">
        <w:trPr>
          <w:trHeight w:val="680"/>
        </w:trPr>
        <w:tc>
          <w:tcPr>
            <w:tcW w:w="817" w:type="dxa"/>
            <w:vMerge/>
            <w:shd w:val="clear" w:color="auto" w:fill="auto"/>
          </w:tcPr>
          <w:p w:rsidR="00B80734" w:rsidRPr="002C6F63" w:rsidRDefault="00B80734" w:rsidP="00AB1FFF">
            <w:pPr>
              <w:jc w:val="center"/>
              <w:rPr>
                <w:b/>
                <w:bCs/>
                <w:kern w:val="0"/>
                <w:sz w:val="32"/>
                <w:szCs w:val="32"/>
              </w:rPr>
            </w:pPr>
          </w:p>
        </w:tc>
        <w:tc>
          <w:tcPr>
            <w:tcW w:w="1276" w:type="dxa"/>
            <w:vMerge/>
            <w:shd w:val="clear" w:color="auto" w:fill="auto"/>
          </w:tcPr>
          <w:p w:rsidR="00B80734" w:rsidRPr="002C6F63" w:rsidRDefault="00B80734" w:rsidP="00AB1FFF">
            <w:pPr>
              <w:jc w:val="center"/>
              <w:rPr>
                <w:b/>
                <w:bCs/>
                <w:kern w:val="0"/>
                <w:sz w:val="32"/>
                <w:szCs w:val="32"/>
              </w:rPr>
            </w:pPr>
          </w:p>
        </w:tc>
        <w:tc>
          <w:tcPr>
            <w:tcW w:w="1276" w:type="dxa"/>
            <w:shd w:val="clear" w:color="auto" w:fill="auto"/>
            <w:vAlign w:val="center"/>
          </w:tcPr>
          <w:p w:rsidR="00B80734" w:rsidRPr="002C6F63" w:rsidRDefault="00B80734" w:rsidP="00AB1FFF">
            <w:pPr>
              <w:spacing w:line="480" w:lineRule="auto"/>
              <w:jc w:val="center"/>
              <w:rPr>
                <w:b/>
                <w:bCs/>
                <w:kern w:val="0"/>
                <w:sz w:val="24"/>
                <w:szCs w:val="20"/>
              </w:rPr>
            </w:pPr>
            <w:r w:rsidRPr="002C6F63">
              <w:rPr>
                <w:rFonts w:hint="eastAsia"/>
                <w:b/>
                <w:bCs/>
                <w:kern w:val="0"/>
                <w:sz w:val="24"/>
                <w:szCs w:val="24"/>
              </w:rPr>
              <w:t>所需材料</w:t>
            </w:r>
          </w:p>
        </w:tc>
        <w:tc>
          <w:tcPr>
            <w:tcW w:w="5153" w:type="dxa"/>
            <w:shd w:val="clear" w:color="auto" w:fill="auto"/>
            <w:vAlign w:val="center"/>
          </w:tcPr>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1、“十三五”学科建设与发展规划草案</w:t>
            </w:r>
          </w:p>
          <w:p w:rsidR="00B80734" w:rsidRPr="002C6F63" w:rsidRDefault="00B80734" w:rsidP="00AB1FFF">
            <w:pPr>
              <w:rPr>
                <w:kern w:val="0"/>
                <w:sz w:val="20"/>
                <w:szCs w:val="21"/>
              </w:rPr>
            </w:pPr>
            <w:r w:rsidRPr="002C6F63">
              <w:rPr>
                <w:rFonts w:ascii="仿宋_GB2312" w:eastAsia="仿宋_GB2312" w:hAnsi="仿宋_GB2312" w:cs="仿宋_GB2312" w:hint="eastAsia"/>
                <w:color w:val="000000"/>
                <w:kern w:val="0"/>
                <w:sz w:val="24"/>
                <w:szCs w:val="20"/>
              </w:rPr>
              <w:t>2、教育事业改革和发展“十三五”规划</w:t>
            </w:r>
          </w:p>
        </w:tc>
      </w:tr>
      <w:tr w:rsidR="00B80734" w:rsidRPr="002C6F63" w:rsidTr="00AB1FFF">
        <w:trPr>
          <w:trHeight w:val="680"/>
        </w:trPr>
        <w:tc>
          <w:tcPr>
            <w:tcW w:w="817" w:type="dxa"/>
            <w:vMerge/>
            <w:shd w:val="clear" w:color="auto" w:fill="auto"/>
          </w:tcPr>
          <w:p w:rsidR="00B80734" w:rsidRPr="002C6F63" w:rsidRDefault="00B80734" w:rsidP="00AB1FFF">
            <w:pPr>
              <w:jc w:val="center"/>
              <w:rPr>
                <w:b/>
                <w:bCs/>
                <w:kern w:val="0"/>
                <w:sz w:val="32"/>
                <w:szCs w:val="32"/>
              </w:rPr>
            </w:pPr>
          </w:p>
        </w:tc>
        <w:tc>
          <w:tcPr>
            <w:tcW w:w="1276" w:type="dxa"/>
            <w:vMerge w:val="restart"/>
            <w:shd w:val="clear" w:color="auto" w:fill="auto"/>
            <w:vAlign w:val="center"/>
          </w:tcPr>
          <w:p w:rsidR="00B80734" w:rsidRPr="002C6F63" w:rsidRDefault="00B80734" w:rsidP="00AB1FFF">
            <w:pPr>
              <w:jc w:val="center"/>
              <w:rPr>
                <w:b/>
                <w:bCs/>
                <w:kern w:val="0"/>
                <w:sz w:val="32"/>
                <w:szCs w:val="32"/>
              </w:rPr>
            </w:pPr>
            <w:r w:rsidRPr="002C6F63">
              <w:rPr>
                <w:rFonts w:hint="eastAsia"/>
                <w:b/>
                <w:bCs/>
                <w:kern w:val="0"/>
                <w:sz w:val="24"/>
                <w:szCs w:val="24"/>
              </w:rPr>
              <w:t>权力运行内部流程</w:t>
            </w:r>
          </w:p>
        </w:tc>
        <w:tc>
          <w:tcPr>
            <w:tcW w:w="1276" w:type="dxa"/>
            <w:shd w:val="clear" w:color="auto" w:fill="auto"/>
            <w:vAlign w:val="center"/>
          </w:tcPr>
          <w:p w:rsidR="00B80734" w:rsidRPr="002C6F63" w:rsidRDefault="00B80734" w:rsidP="00AB1FFF">
            <w:pPr>
              <w:spacing w:line="480" w:lineRule="auto"/>
              <w:jc w:val="center"/>
              <w:rPr>
                <w:b/>
                <w:bCs/>
                <w:kern w:val="0"/>
                <w:sz w:val="24"/>
                <w:szCs w:val="20"/>
              </w:rPr>
            </w:pPr>
            <w:r w:rsidRPr="002C6F63">
              <w:rPr>
                <w:rFonts w:hint="eastAsia"/>
                <w:b/>
                <w:bCs/>
                <w:kern w:val="0"/>
                <w:sz w:val="24"/>
                <w:szCs w:val="24"/>
              </w:rPr>
              <w:t>运行环节</w:t>
            </w:r>
          </w:p>
        </w:tc>
        <w:tc>
          <w:tcPr>
            <w:tcW w:w="5153" w:type="dxa"/>
            <w:shd w:val="clear" w:color="auto" w:fill="auto"/>
            <w:vAlign w:val="center"/>
          </w:tcPr>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1、</w:t>
            </w:r>
            <w:r w:rsidRPr="002C6F63">
              <w:rPr>
                <w:rFonts w:ascii="仿宋_GB2312" w:eastAsia="仿宋_GB2312" w:hAnsi="仿宋_GB2312" w:cs="仿宋_GB2312"/>
                <w:color w:val="000000"/>
                <w:kern w:val="0"/>
                <w:sz w:val="24"/>
                <w:szCs w:val="20"/>
              </w:rPr>
              <w:t>召开会议，</w:t>
            </w:r>
            <w:r w:rsidRPr="002C6F63">
              <w:rPr>
                <w:rFonts w:ascii="仿宋_GB2312" w:eastAsia="仿宋_GB2312" w:hAnsi="仿宋_GB2312" w:cs="仿宋_GB2312" w:hint="eastAsia"/>
                <w:color w:val="000000"/>
                <w:kern w:val="0"/>
                <w:sz w:val="24"/>
                <w:szCs w:val="20"/>
              </w:rPr>
              <w:t>向学院</w:t>
            </w:r>
            <w:r w:rsidRPr="002C6F63">
              <w:rPr>
                <w:rFonts w:ascii="仿宋_GB2312" w:eastAsia="仿宋_GB2312" w:hAnsi="仿宋_GB2312" w:cs="仿宋_GB2312"/>
                <w:color w:val="000000"/>
                <w:kern w:val="0"/>
                <w:sz w:val="24"/>
                <w:szCs w:val="20"/>
              </w:rPr>
              <w:t>传达</w:t>
            </w:r>
            <w:r w:rsidRPr="002C6F63">
              <w:rPr>
                <w:rFonts w:ascii="仿宋_GB2312" w:eastAsia="仿宋_GB2312" w:hAnsi="仿宋_GB2312" w:cs="仿宋_GB2312" w:hint="eastAsia"/>
                <w:color w:val="000000"/>
                <w:kern w:val="0"/>
                <w:sz w:val="24"/>
                <w:szCs w:val="20"/>
              </w:rPr>
              <w:t>重点</w:t>
            </w:r>
            <w:r w:rsidRPr="002C6F63">
              <w:rPr>
                <w:rFonts w:ascii="仿宋_GB2312" w:eastAsia="仿宋_GB2312" w:hAnsi="仿宋_GB2312" w:cs="仿宋_GB2312"/>
                <w:color w:val="000000"/>
                <w:kern w:val="0"/>
                <w:sz w:val="24"/>
                <w:szCs w:val="20"/>
              </w:rPr>
              <w:t>学科及项目申报工作精神，</w:t>
            </w:r>
            <w:r w:rsidRPr="002C6F63">
              <w:rPr>
                <w:rFonts w:ascii="仿宋_GB2312" w:eastAsia="仿宋_GB2312" w:hAnsi="仿宋_GB2312" w:cs="仿宋_GB2312" w:hint="eastAsia"/>
                <w:color w:val="000000"/>
                <w:kern w:val="0"/>
                <w:sz w:val="24"/>
                <w:szCs w:val="20"/>
              </w:rPr>
              <w:t>讨论并草拟申报方案建议；</w:t>
            </w:r>
          </w:p>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2、学术委员会及校领导会议研究讨论，集体决策，确定申报方案；</w:t>
            </w:r>
          </w:p>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3、召开会议，向学院布置申报工作；</w:t>
            </w:r>
          </w:p>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4、学院撰写申报材料并报送至学科办。</w:t>
            </w:r>
          </w:p>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5、组织专家组对</w:t>
            </w:r>
            <w:r w:rsidRPr="002C6F63">
              <w:rPr>
                <w:rFonts w:ascii="仿宋_GB2312" w:eastAsia="仿宋_GB2312" w:hAnsi="仿宋_GB2312" w:cs="仿宋_GB2312"/>
                <w:color w:val="000000"/>
                <w:kern w:val="0"/>
                <w:sz w:val="24"/>
                <w:szCs w:val="20"/>
              </w:rPr>
              <w:t>学院</w:t>
            </w:r>
            <w:r w:rsidRPr="002C6F63">
              <w:rPr>
                <w:rFonts w:ascii="仿宋_GB2312" w:eastAsia="仿宋_GB2312" w:hAnsi="仿宋_GB2312" w:cs="仿宋_GB2312" w:hint="eastAsia"/>
                <w:color w:val="000000"/>
                <w:kern w:val="0"/>
                <w:sz w:val="24"/>
                <w:szCs w:val="20"/>
              </w:rPr>
              <w:t>撰写</w:t>
            </w:r>
            <w:r w:rsidRPr="002C6F63">
              <w:rPr>
                <w:rFonts w:ascii="仿宋_GB2312" w:eastAsia="仿宋_GB2312" w:hAnsi="仿宋_GB2312" w:cs="仿宋_GB2312"/>
                <w:color w:val="000000"/>
                <w:kern w:val="0"/>
                <w:sz w:val="24"/>
                <w:szCs w:val="20"/>
              </w:rPr>
              <w:t>的</w:t>
            </w:r>
            <w:r w:rsidRPr="002C6F63">
              <w:rPr>
                <w:rFonts w:ascii="仿宋_GB2312" w:eastAsia="仿宋_GB2312" w:hAnsi="仿宋_GB2312" w:cs="仿宋_GB2312" w:hint="eastAsia"/>
                <w:color w:val="000000"/>
                <w:kern w:val="0"/>
                <w:sz w:val="24"/>
                <w:szCs w:val="20"/>
              </w:rPr>
              <w:t>申报</w:t>
            </w:r>
            <w:r w:rsidRPr="002C6F63">
              <w:rPr>
                <w:rFonts w:ascii="仿宋_GB2312" w:eastAsia="仿宋_GB2312" w:hAnsi="仿宋_GB2312" w:cs="仿宋_GB2312"/>
                <w:color w:val="000000"/>
                <w:kern w:val="0"/>
                <w:sz w:val="24"/>
                <w:szCs w:val="20"/>
              </w:rPr>
              <w:t>材料</w:t>
            </w:r>
            <w:r w:rsidRPr="002C6F63">
              <w:rPr>
                <w:rFonts w:ascii="仿宋_GB2312" w:eastAsia="仿宋_GB2312" w:hAnsi="仿宋_GB2312" w:cs="仿宋_GB2312" w:hint="eastAsia"/>
                <w:color w:val="000000"/>
                <w:kern w:val="0"/>
                <w:sz w:val="24"/>
                <w:szCs w:val="20"/>
              </w:rPr>
              <w:t>进行</w:t>
            </w:r>
            <w:r w:rsidRPr="002C6F63">
              <w:rPr>
                <w:rFonts w:ascii="仿宋_GB2312" w:eastAsia="仿宋_GB2312" w:hAnsi="仿宋_GB2312" w:cs="仿宋_GB2312"/>
                <w:color w:val="000000"/>
                <w:kern w:val="0"/>
                <w:sz w:val="24"/>
                <w:szCs w:val="20"/>
              </w:rPr>
              <w:t>评审</w:t>
            </w:r>
            <w:r w:rsidRPr="002C6F63">
              <w:rPr>
                <w:rFonts w:ascii="仿宋_GB2312" w:eastAsia="仿宋_GB2312" w:hAnsi="仿宋_GB2312" w:cs="仿宋_GB2312" w:hint="eastAsia"/>
                <w:color w:val="000000"/>
                <w:kern w:val="0"/>
                <w:sz w:val="24"/>
                <w:szCs w:val="20"/>
              </w:rPr>
              <w:t>；</w:t>
            </w:r>
          </w:p>
          <w:p w:rsidR="00B80734" w:rsidRPr="002C6F63" w:rsidRDefault="00B80734" w:rsidP="00AB1FFF">
            <w:pPr>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6、</w:t>
            </w:r>
            <w:r w:rsidRPr="002C6F63">
              <w:rPr>
                <w:rFonts w:ascii="仿宋_GB2312" w:eastAsia="仿宋_GB2312" w:hAnsi="仿宋_GB2312" w:cs="仿宋_GB2312"/>
                <w:color w:val="000000"/>
                <w:kern w:val="0"/>
                <w:sz w:val="24"/>
                <w:szCs w:val="20"/>
              </w:rPr>
              <w:t>向学院反馈专家评审意见及建议</w:t>
            </w:r>
            <w:r w:rsidRPr="002C6F63">
              <w:rPr>
                <w:rFonts w:ascii="仿宋_GB2312" w:eastAsia="仿宋_GB2312" w:hAnsi="仿宋_GB2312" w:cs="仿宋_GB2312" w:hint="eastAsia"/>
                <w:color w:val="000000"/>
                <w:kern w:val="0"/>
                <w:sz w:val="24"/>
                <w:szCs w:val="20"/>
              </w:rPr>
              <w:t>，学院根据专家意见及建议对申报材料进行修改完善</w:t>
            </w:r>
            <w:r w:rsidRPr="002C6F63">
              <w:rPr>
                <w:rFonts w:ascii="仿宋_GB2312" w:eastAsia="仿宋_GB2312" w:hAnsi="仿宋_GB2312" w:cs="仿宋_GB2312"/>
                <w:color w:val="000000"/>
                <w:kern w:val="0"/>
                <w:sz w:val="24"/>
                <w:szCs w:val="20"/>
              </w:rPr>
              <w:t>。</w:t>
            </w:r>
          </w:p>
          <w:p w:rsidR="00B80734" w:rsidRPr="002C6F63" w:rsidRDefault="00B80734" w:rsidP="00AB1FFF">
            <w:pPr>
              <w:rPr>
                <w:kern w:val="0"/>
                <w:sz w:val="20"/>
                <w:szCs w:val="21"/>
              </w:rPr>
            </w:pPr>
            <w:r w:rsidRPr="002C6F63">
              <w:rPr>
                <w:rFonts w:ascii="仿宋_GB2312" w:eastAsia="仿宋_GB2312" w:hAnsi="仿宋_GB2312" w:cs="仿宋_GB2312" w:hint="eastAsia"/>
                <w:color w:val="000000"/>
                <w:kern w:val="0"/>
                <w:sz w:val="24"/>
                <w:szCs w:val="20"/>
              </w:rPr>
              <w:t>7、形成</w:t>
            </w:r>
            <w:r w:rsidRPr="002C6F63">
              <w:rPr>
                <w:rFonts w:ascii="仿宋_GB2312" w:eastAsia="仿宋_GB2312" w:hAnsi="仿宋_GB2312" w:cs="仿宋_GB2312"/>
                <w:color w:val="000000"/>
                <w:kern w:val="0"/>
                <w:sz w:val="24"/>
                <w:szCs w:val="20"/>
              </w:rPr>
              <w:t>申报材料终稿。</w:t>
            </w:r>
          </w:p>
        </w:tc>
      </w:tr>
      <w:tr w:rsidR="00B80734" w:rsidRPr="002C6F63" w:rsidTr="00AB1FFF">
        <w:trPr>
          <w:trHeight w:val="435"/>
        </w:trPr>
        <w:tc>
          <w:tcPr>
            <w:tcW w:w="817" w:type="dxa"/>
            <w:vMerge/>
            <w:shd w:val="clear" w:color="auto" w:fill="auto"/>
          </w:tcPr>
          <w:p w:rsidR="00B80734" w:rsidRPr="002C6F63" w:rsidRDefault="00B80734" w:rsidP="00AB1FFF">
            <w:pPr>
              <w:jc w:val="center"/>
              <w:rPr>
                <w:b/>
                <w:bCs/>
                <w:kern w:val="0"/>
                <w:sz w:val="32"/>
                <w:szCs w:val="32"/>
              </w:rPr>
            </w:pPr>
          </w:p>
        </w:tc>
        <w:tc>
          <w:tcPr>
            <w:tcW w:w="1276" w:type="dxa"/>
            <w:vMerge/>
            <w:shd w:val="clear" w:color="auto" w:fill="auto"/>
          </w:tcPr>
          <w:p w:rsidR="00B80734" w:rsidRPr="002C6F63" w:rsidRDefault="00B80734" w:rsidP="00AB1FFF">
            <w:pPr>
              <w:jc w:val="center"/>
              <w:rPr>
                <w:b/>
                <w:bCs/>
                <w:kern w:val="0"/>
                <w:sz w:val="32"/>
                <w:szCs w:val="32"/>
              </w:rPr>
            </w:pPr>
          </w:p>
        </w:tc>
        <w:tc>
          <w:tcPr>
            <w:tcW w:w="1276" w:type="dxa"/>
            <w:shd w:val="clear" w:color="auto" w:fill="auto"/>
            <w:vAlign w:val="center"/>
          </w:tcPr>
          <w:p w:rsidR="00B80734" w:rsidRPr="002C6F63" w:rsidRDefault="00B80734" w:rsidP="00AB1FFF">
            <w:pPr>
              <w:spacing w:line="480" w:lineRule="auto"/>
              <w:jc w:val="center"/>
              <w:rPr>
                <w:b/>
                <w:bCs/>
                <w:kern w:val="0"/>
                <w:sz w:val="24"/>
                <w:szCs w:val="20"/>
              </w:rPr>
            </w:pPr>
            <w:r w:rsidRPr="002C6F63">
              <w:rPr>
                <w:rFonts w:hint="eastAsia"/>
                <w:b/>
                <w:bCs/>
                <w:kern w:val="0"/>
                <w:sz w:val="24"/>
                <w:szCs w:val="24"/>
              </w:rPr>
              <w:t>责任主体</w:t>
            </w:r>
          </w:p>
        </w:tc>
        <w:tc>
          <w:tcPr>
            <w:tcW w:w="5153" w:type="dxa"/>
            <w:shd w:val="clear" w:color="auto" w:fill="auto"/>
            <w:vAlign w:val="center"/>
          </w:tcPr>
          <w:p w:rsidR="00B80734" w:rsidRPr="002C6F63" w:rsidRDefault="00B80734" w:rsidP="00AB1FFF">
            <w:pPr>
              <w:rPr>
                <w:b/>
                <w:bCs/>
                <w:kern w:val="0"/>
                <w:sz w:val="32"/>
                <w:szCs w:val="32"/>
              </w:rPr>
            </w:pPr>
            <w:r w:rsidRPr="002C6F63">
              <w:rPr>
                <w:rFonts w:ascii="仿宋_GB2312" w:eastAsia="仿宋_GB2312" w:hAnsi="仿宋_GB2312" w:cs="仿宋_GB2312" w:hint="eastAsia"/>
                <w:color w:val="000000"/>
                <w:kern w:val="0"/>
                <w:sz w:val="24"/>
                <w:szCs w:val="20"/>
              </w:rPr>
              <w:t>学科建设</w:t>
            </w:r>
            <w:r w:rsidRPr="002C6F63">
              <w:rPr>
                <w:rFonts w:ascii="仿宋_GB2312" w:eastAsia="仿宋_GB2312" w:hAnsi="仿宋_GB2312" w:cs="仿宋_GB2312"/>
                <w:color w:val="000000"/>
                <w:kern w:val="0"/>
                <w:sz w:val="24"/>
                <w:szCs w:val="20"/>
              </w:rPr>
              <w:t>办公室</w:t>
            </w:r>
            <w:r w:rsidRPr="002C6F63">
              <w:rPr>
                <w:rFonts w:ascii="仿宋_GB2312" w:eastAsia="仿宋_GB2312" w:hAnsi="仿宋_GB2312" w:cs="仿宋_GB2312" w:hint="eastAsia"/>
                <w:color w:val="000000"/>
                <w:kern w:val="0"/>
                <w:sz w:val="24"/>
                <w:szCs w:val="20"/>
              </w:rPr>
              <w:t>主任</w:t>
            </w:r>
          </w:p>
        </w:tc>
      </w:tr>
      <w:tr w:rsidR="00B80734" w:rsidRPr="002C6F63" w:rsidTr="00AB1FFF">
        <w:trPr>
          <w:trHeight w:val="373"/>
        </w:trPr>
        <w:tc>
          <w:tcPr>
            <w:tcW w:w="817" w:type="dxa"/>
            <w:vMerge/>
            <w:shd w:val="clear" w:color="auto" w:fill="auto"/>
          </w:tcPr>
          <w:p w:rsidR="00B80734" w:rsidRPr="002C6F63" w:rsidRDefault="00B80734" w:rsidP="00AB1FFF">
            <w:pPr>
              <w:jc w:val="center"/>
              <w:rPr>
                <w:b/>
                <w:bCs/>
                <w:kern w:val="0"/>
                <w:sz w:val="32"/>
                <w:szCs w:val="32"/>
              </w:rPr>
            </w:pPr>
          </w:p>
        </w:tc>
        <w:tc>
          <w:tcPr>
            <w:tcW w:w="1276" w:type="dxa"/>
            <w:vMerge/>
            <w:shd w:val="clear" w:color="auto" w:fill="auto"/>
          </w:tcPr>
          <w:p w:rsidR="00B80734" w:rsidRPr="002C6F63" w:rsidRDefault="00B80734" w:rsidP="00AB1FFF">
            <w:pPr>
              <w:jc w:val="center"/>
              <w:rPr>
                <w:b/>
                <w:bCs/>
                <w:kern w:val="0"/>
                <w:sz w:val="32"/>
                <w:szCs w:val="32"/>
              </w:rPr>
            </w:pPr>
          </w:p>
        </w:tc>
        <w:tc>
          <w:tcPr>
            <w:tcW w:w="1276" w:type="dxa"/>
            <w:shd w:val="clear" w:color="auto" w:fill="auto"/>
            <w:vAlign w:val="center"/>
          </w:tcPr>
          <w:p w:rsidR="00B80734" w:rsidRPr="002C6F63" w:rsidRDefault="00B80734" w:rsidP="00AB1FFF">
            <w:pPr>
              <w:spacing w:line="480" w:lineRule="auto"/>
              <w:jc w:val="center"/>
              <w:rPr>
                <w:b/>
                <w:bCs/>
                <w:kern w:val="0"/>
                <w:sz w:val="24"/>
                <w:szCs w:val="20"/>
              </w:rPr>
            </w:pPr>
            <w:r w:rsidRPr="002C6F63">
              <w:rPr>
                <w:rFonts w:hint="eastAsia"/>
                <w:b/>
                <w:bCs/>
                <w:kern w:val="0"/>
                <w:sz w:val="24"/>
                <w:szCs w:val="24"/>
              </w:rPr>
              <w:t>办理事项</w:t>
            </w:r>
          </w:p>
        </w:tc>
        <w:tc>
          <w:tcPr>
            <w:tcW w:w="5153" w:type="dxa"/>
            <w:shd w:val="clear" w:color="auto" w:fill="auto"/>
            <w:vAlign w:val="center"/>
          </w:tcPr>
          <w:p w:rsidR="00B80734" w:rsidRPr="002C6F63" w:rsidRDefault="00B80734" w:rsidP="00AB1FFF">
            <w:pPr>
              <w:rPr>
                <w:b/>
                <w:bCs/>
                <w:kern w:val="0"/>
                <w:sz w:val="32"/>
                <w:szCs w:val="32"/>
              </w:rPr>
            </w:pPr>
            <w:r w:rsidRPr="002C6F63">
              <w:rPr>
                <w:rFonts w:ascii="仿宋_GB2312" w:eastAsia="仿宋_GB2312" w:hAnsi="仿宋_GB2312" w:cs="仿宋_GB2312" w:hint="eastAsia"/>
                <w:color w:val="000000"/>
                <w:kern w:val="0"/>
                <w:sz w:val="24"/>
                <w:szCs w:val="20"/>
              </w:rPr>
              <w:t>形成</w:t>
            </w:r>
            <w:r w:rsidRPr="002C6F63">
              <w:rPr>
                <w:rFonts w:ascii="仿宋_GB2312" w:eastAsia="仿宋_GB2312" w:hAnsi="仿宋_GB2312" w:cs="仿宋_GB2312"/>
                <w:color w:val="000000"/>
                <w:kern w:val="0"/>
                <w:sz w:val="24"/>
                <w:szCs w:val="20"/>
              </w:rPr>
              <w:t>拟上报的</w:t>
            </w:r>
            <w:r w:rsidRPr="002C6F63">
              <w:rPr>
                <w:rFonts w:ascii="仿宋_GB2312" w:eastAsia="仿宋_GB2312" w:hAnsi="仿宋_GB2312" w:cs="仿宋_GB2312" w:hint="eastAsia"/>
                <w:color w:val="000000"/>
                <w:kern w:val="0"/>
                <w:sz w:val="24"/>
                <w:szCs w:val="20"/>
              </w:rPr>
              <w:t>申报</w:t>
            </w:r>
            <w:r w:rsidRPr="002C6F63">
              <w:rPr>
                <w:rFonts w:ascii="仿宋_GB2312" w:eastAsia="仿宋_GB2312" w:hAnsi="仿宋_GB2312" w:cs="仿宋_GB2312"/>
                <w:color w:val="000000"/>
                <w:kern w:val="0"/>
                <w:sz w:val="24"/>
                <w:szCs w:val="20"/>
              </w:rPr>
              <w:t>材料</w:t>
            </w:r>
          </w:p>
        </w:tc>
      </w:tr>
      <w:tr w:rsidR="00B80734" w:rsidRPr="002C6F63" w:rsidTr="00AB1FFF">
        <w:trPr>
          <w:trHeight w:val="680"/>
        </w:trPr>
        <w:tc>
          <w:tcPr>
            <w:tcW w:w="817" w:type="dxa"/>
            <w:vMerge/>
            <w:shd w:val="clear" w:color="auto" w:fill="auto"/>
          </w:tcPr>
          <w:p w:rsidR="00B80734" w:rsidRPr="002C6F63" w:rsidRDefault="00B80734" w:rsidP="00AB1FFF">
            <w:pPr>
              <w:jc w:val="center"/>
              <w:rPr>
                <w:b/>
                <w:bCs/>
                <w:kern w:val="0"/>
                <w:sz w:val="32"/>
                <w:szCs w:val="32"/>
              </w:rPr>
            </w:pPr>
          </w:p>
        </w:tc>
        <w:tc>
          <w:tcPr>
            <w:tcW w:w="1276" w:type="dxa"/>
            <w:shd w:val="clear" w:color="auto" w:fill="auto"/>
            <w:vAlign w:val="center"/>
          </w:tcPr>
          <w:p w:rsidR="00B80734" w:rsidRPr="002C6F63" w:rsidRDefault="00B80734" w:rsidP="00AB1FFF">
            <w:pPr>
              <w:jc w:val="center"/>
              <w:rPr>
                <w:b/>
                <w:bCs/>
                <w:kern w:val="0"/>
                <w:sz w:val="24"/>
                <w:szCs w:val="20"/>
              </w:rPr>
            </w:pPr>
            <w:r w:rsidRPr="002C6F63">
              <w:rPr>
                <w:rFonts w:hint="eastAsia"/>
                <w:b/>
                <w:bCs/>
                <w:kern w:val="0"/>
                <w:sz w:val="24"/>
                <w:szCs w:val="24"/>
              </w:rPr>
              <w:t>廉政风险点及防控措施</w:t>
            </w:r>
          </w:p>
        </w:tc>
        <w:tc>
          <w:tcPr>
            <w:tcW w:w="1276" w:type="dxa"/>
            <w:shd w:val="clear" w:color="auto" w:fill="auto"/>
            <w:vAlign w:val="center"/>
          </w:tcPr>
          <w:p w:rsidR="00B80734" w:rsidRPr="002C6F63" w:rsidRDefault="00B80734" w:rsidP="00AB1FFF">
            <w:pPr>
              <w:jc w:val="center"/>
              <w:rPr>
                <w:b/>
                <w:bCs/>
                <w:kern w:val="0"/>
                <w:sz w:val="32"/>
                <w:szCs w:val="32"/>
              </w:rPr>
            </w:pPr>
          </w:p>
        </w:tc>
        <w:tc>
          <w:tcPr>
            <w:tcW w:w="5153" w:type="dxa"/>
            <w:shd w:val="clear" w:color="auto" w:fill="auto"/>
            <w:vAlign w:val="center"/>
          </w:tcPr>
          <w:p w:rsidR="00B80734" w:rsidRPr="002C6F63" w:rsidRDefault="00B80734" w:rsidP="00AB1FFF">
            <w:pPr>
              <w:jc w:val="left"/>
              <w:rPr>
                <w:rFonts w:ascii="仿宋_GB2312" w:eastAsia="仿宋_GB2312" w:hAnsi="仿宋_GB2312" w:cs="仿宋_GB2312"/>
                <w:color w:val="000000"/>
                <w:kern w:val="0"/>
                <w:sz w:val="24"/>
                <w:szCs w:val="20"/>
              </w:rPr>
            </w:pPr>
            <w:r w:rsidRPr="002C6F63">
              <w:rPr>
                <w:rFonts w:ascii="仿宋_GB2312" w:eastAsia="仿宋_GB2312" w:hAnsi="仿宋_GB2312" w:cs="仿宋_GB2312" w:hint="eastAsia"/>
                <w:color w:val="000000"/>
                <w:kern w:val="0"/>
                <w:sz w:val="24"/>
                <w:szCs w:val="20"/>
              </w:rPr>
              <w:t>风险点：建议名单能否客观公正。</w:t>
            </w:r>
          </w:p>
          <w:p w:rsidR="00B80734" w:rsidRPr="002C6F63" w:rsidRDefault="00B80734" w:rsidP="00AB1FFF">
            <w:pPr>
              <w:jc w:val="left"/>
              <w:rPr>
                <w:b/>
                <w:bCs/>
                <w:kern w:val="0"/>
                <w:sz w:val="32"/>
                <w:szCs w:val="32"/>
              </w:rPr>
            </w:pPr>
            <w:r w:rsidRPr="002C6F63">
              <w:rPr>
                <w:rFonts w:ascii="仿宋_GB2312" w:eastAsia="仿宋_GB2312" w:hAnsi="仿宋_GB2312" w:cs="仿宋_GB2312" w:hint="eastAsia"/>
                <w:color w:val="000000"/>
                <w:kern w:val="0"/>
                <w:sz w:val="24"/>
                <w:szCs w:val="20"/>
              </w:rPr>
              <w:t>防控措施：发挥学术委员会作用；严格执行“三重一大”集体决策；充分沟通，广泛听取意见；坚持公开原则，接受校内监督。</w:t>
            </w:r>
          </w:p>
        </w:tc>
      </w:tr>
    </w:tbl>
    <w:p w:rsidR="00B80734" w:rsidRPr="002C6F63" w:rsidRDefault="00B80734" w:rsidP="00B80734">
      <w:pPr>
        <w:widowControl/>
        <w:jc w:val="center"/>
        <w:textAlignment w:val="center"/>
        <w:rPr>
          <w:rFonts w:ascii="方正小标宋简体" w:eastAsia="方正小标宋简体" w:hAnsi="方正小标宋简体" w:cs="方正小标宋简体"/>
          <w:color w:val="000000"/>
          <w:kern w:val="0"/>
          <w:sz w:val="36"/>
          <w:szCs w:val="36"/>
        </w:rPr>
      </w:pPr>
      <w:r w:rsidRPr="002C6F63">
        <w:rPr>
          <w:b/>
          <w:szCs w:val="21"/>
        </w:rPr>
        <w:br w:type="page"/>
      </w:r>
      <w:r w:rsidRPr="002C6F63">
        <w:rPr>
          <w:rFonts w:ascii="方正小标宋简体" w:eastAsia="方正小标宋简体" w:hAnsi="方正小标宋简体" w:cs="方正小标宋简体" w:hint="eastAsia"/>
          <w:color w:val="000000"/>
          <w:kern w:val="0"/>
          <w:sz w:val="36"/>
          <w:szCs w:val="36"/>
        </w:rPr>
        <w:lastRenderedPageBreak/>
        <w:t xml:space="preserve">  </w:t>
      </w:r>
      <w:bookmarkStart w:id="36" w:name="_Toc15326"/>
      <w:bookmarkStart w:id="37" w:name="_Toc14330"/>
      <w:bookmarkStart w:id="38" w:name="_Toc5333"/>
      <w:bookmarkStart w:id="39" w:name="_Toc25386"/>
      <w:bookmarkStart w:id="40" w:name="_Toc3468"/>
      <w:bookmarkStart w:id="41" w:name="_Toc12701"/>
      <w:bookmarkStart w:id="42" w:name="_Toc1566"/>
      <w:r w:rsidRPr="002C6F63">
        <w:rPr>
          <w:rFonts w:ascii="宋体" w:hAnsi="宋体" w:hint="eastAsia"/>
          <w:b/>
          <w:sz w:val="32"/>
          <w:szCs w:val="32"/>
        </w:rPr>
        <w:t>重点学科申报、项目申报建议权</w:t>
      </w:r>
      <w:r w:rsidRPr="002C6F63">
        <w:rPr>
          <w:rFonts w:hint="eastAsia"/>
          <w:b/>
          <w:bCs/>
          <w:sz w:val="32"/>
          <w:szCs w:val="32"/>
        </w:rPr>
        <w:t xml:space="preserve"> </w:t>
      </w:r>
      <w:r w:rsidRPr="002C6F63">
        <w:rPr>
          <w:rFonts w:ascii="宋体" w:hAnsi="宋体" w:cs="方正小标宋简体" w:hint="eastAsia"/>
          <w:b/>
          <w:color w:val="000000"/>
          <w:kern w:val="0"/>
          <w:sz w:val="32"/>
          <w:szCs w:val="32"/>
        </w:rPr>
        <w:t>职权运行流程图</w:t>
      </w:r>
      <w:bookmarkEnd w:id="36"/>
      <w:bookmarkEnd w:id="37"/>
      <w:bookmarkEnd w:id="38"/>
      <w:bookmarkEnd w:id="39"/>
      <w:bookmarkEnd w:id="40"/>
      <w:bookmarkEnd w:id="41"/>
      <w:bookmarkEnd w:id="42"/>
    </w:p>
    <w:p w:rsidR="00B80734" w:rsidRPr="002C6F63" w:rsidRDefault="00B80734" w:rsidP="00B80734">
      <w:pPr>
        <w:widowControl/>
        <w:jc w:val="center"/>
        <w:textAlignment w:val="center"/>
        <w:rPr>
          <w:rFonts w:ascii="方正小标宋简体" w:eastAsia="方正小标宋简体" w:hAnsi="方正小标宋简体" w:cs="方正小标宋简体"/>
          <w:color w:val="000000"/>
          <w:kern w:val="0"/>
          <w:sz w:val="36"/>
          <w:szCs w:val="36"/>
        </w:rPr>
      </w:pPr>
    </w:p>
    <w:p w:rsidR="00B80734" w:rsidRPr="002C6F63" w:rsidRDefault="00B80734" w:rsidP="00B80734">
      <w:pPr>
        <w:rPr>
          <w:b/>
          <w:szCs w:val="21"/>
        </w:rPr>
      </w:pPr>
      <w:r w:rsidRPr="002C6F63">
        <w:rPr>
          <w:rFonts w:hint="eastAsia"/>
          <w:b/>
          <w:noProof/>
          <w:szCs w:val="21"/>
        </w:rPr>
        <mc:AlternateContent>
          <mc:Choice Requires="wps">
            <w:drawing>
              <wp:anchor distT="0" distB="0" distL="114300" distR="114300" simplePos="0" relativeHeight="251659264" behindDoc="0" locked="0" layoutInCell="1" allowOverlap="1" wp14:anchorId="01D05D82" wp14:editId="319FFAA0">
                <wp:simplePos x="0" y="0"/>
                <wp:positionH relativeFrom="column">
                  <wp:posOffset>136525</wp:posOffset>
                </wp:positionH>
                <wp:positionV relativeFrom="paragraph">
                  <wp:posOffset>203200</wp:posOffset>
                </wp:positionV>
                <wp:extent cx="2085975" cy="497205"/>
                <wp:effectExtent l="5080" t="5080" r="4445" b="12065"/>
                <wp:wrapNone/>
                <wp:docPr id="209" name="文本框 2"/>
                <wp:cNvGraphicFramePr/>
                <a:graphic xmlns:a="http://schemas.openxmlformats.org/drawingml/2006/main">
                  <a:graphicData uri="http://schemas.microsoft.com/office/word/2010/wordprocessingShape">
                    <wps:wsp>
                      <wps:cNvSpPr txBox="1"/>
                      <wps:spPr>
                        <a:xfrm>
                          <a:off x="0" y="0"/>
                          <a:ext cx="208597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黑体" w:eastAsia="黑体" w:hAnsi="黑体"/>
                                <w:b/>
                                <w:sz w:val="28"/>
                                <w:szCs w:val="28"/>
                              </w:rPr>
                            </w:pPr>
                            <w:r>
                              <w:rPr>
                                <w:rFonts w:ascii="黑体" w:eastAsia="黑体" w:hAnsi="黑体" w:hint="eastAsia"/>
                                <w:b/>
                                <w:sz w:val="28"/>
                                <w:szCs w:val="28"/>
                              </w:rPr>
                              <w:t>权力运行内部</w:t>
                            </w:r>
                            <w:r>
                              <w:rPr>
                                <w:rFonts w:ascii="黑体" w:eastAsia="黑体" w:hAnsi="黑体"/>
                                <w:b/>
                                <w:sz w:val="28"/>
                                <w:szCs w:val="28"/>
                              </w:rPr>
                              <w:t>流程图</w:t>
                            </w:r>
                          </w:p>
                        </w:txbxContent>
                      </wps:txbx>
                      <wps:bodyPr upright="1">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1D05D82" id="_x0000_t202" coordsize="21600,21600" o:spt="202" path="m,l,21600r21600,l21600,xe">
                <v:stroke joinstyle="miter"/>
                <v:path gradientshapeok="t" o:connecttype="rect"/>
              </v:shapetype>
              <v:shape id="文本框 2" o:spid="_x0000_s1026" type="#_x0000_t202" style="position:absolute;left:0;text-align:left;margin-left:10.75pt;margin-top:16pt;width:164.25pt;height:3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8sGAgIAAAQEAAAOAAAAZHJzL2Uyb0RvYy54bWysU82O0zAQviPxDpbvNGlE2W3UdAWUckGA&#10;tPAAU9tJLPlPttukLwBvwIkLd56rz7Fjt9vuAgeEyMEZz3z+PPONZ3EzakV2wgdpTUOnk5ISYZjl&#10;0nQN/fxp/eyakhDBcFDWiIbuRaA3y6dPFoOrRWV7q7jwBElMqAfX0D5GVxdFYL3QECbWCYPB1noN&#10;Ebe+K7iHAdm1KqqyfFEM1nPnLRMhoHd1DNJl5m9bweKHtg0iEtVQzC3m1ed1k9ZiuYC68+B6yU5p&#10;wD9koUEavPRMtYIIZOvlb1RaMm+DbeOEWV3YtpVM5Bqwmmn5SzW3PTiRa0FxgjvLFP4fLXu/++iJ&#10;5A2tyjklBjQ26fDt6+H7z8OPL6RKAg0u1Ii7dYiM4ys7YqPv/QGdqe6x9Tr9sSKCcZR6f5ZXjJEw&#10;dFbl9Wx+NaOEYez5/KoqZ4mmuJx2PsS3wmqSjIZ6bF9WFXbvQjxC7yHpsmCV5GupVN74bvNaebID&#10;bPU6fyf2RzBlyNDQ+axKeQC+uFZBRFM71CCYLt/36ER4SFzm70/EKbEVhP6YQGZIMKi1jMJnqxfA&#10;3xhO4t6hygYHgqZktOCUKIHzk6yMjCDV3yBRO2VQwtSiYyuSFcfNiDTJ3Fi+x7ZtnZddj5JOj/W5&#10;l9to1zJreoGdiPCp5a6cxiK95Yf7jLoM7/IOAAD//wMAUEsDBBQABgAIAAAAIQA3TXnZ3gAAAAkB&#10;AAAPAAAAZHJzL2Rvd25yZXYueG1sTI/BTsMwEETvSPyDtUjcqJ1EQSjEqRBVz5SChLg59jaOGtsh&#10;dtOUr2c5wW1H8zQ7U68XN7AZp9gHLyFbCWDodTC97yS8v23vHoDFpLxRQ/Ao4YIR1s31Va0qE87+&#10;Fed96hiF+FgpCTalseI8aotOxVUY0ZN3CJNTieTUcTOpM4W7gedC3HOnek8frBrx2aI+7k9OQtzs&#10;vkZ92LVHay7fL5u51B/bTylvb5anR2AJl/QHw299qg4NdWrDyZvIBgl5VhIpochpEvlFKehoCcxE&#10;Abyp+f8FzQ8AAAD//wMAUEsBAi0AFAAGAAgAAAAhALaDOJL+AAAA4QEAABMAAAAAAAAAAAAAAAAA&#10;AAAAAFtDb250ZW50X1R5cGVzXS54bWxQSwECLQAUAAYACAAAACEAOP0h/9YAAACUAQAACwAAAAAA&#10;AAAAAAAAAAAvAQAAX3JlbHMvLnJlbHNQSwECLQAUAAYACAAAACEAMsPLBgICAAAEBAAADgAAAAAA&#10;AAAAAAAAAAAuAgAAZHJzL2Uyb0RvYy54bWxQSwECLQAUAAYACAAAACEAN0152d4AAAAJAQAADwAA&#10;AAAAAAAAAAAAAABcBAAAZHJzL2Rvd25yZXYueG1sUEsFBgAAAAAEAAQA8wAAAGcFAAAAAA==&#10;">
                <v:textbox style="mso-fit-shape-to-text:t">
                  <w:txbxContent>
                    <w:p w:rsidR="00B80734" w:rsidRDefault="00B80734" w:rsidP="00B80734">
                      <w:pPr>
                        <w:jc w:val="center"/>
                        <w:rPr>
                          <w:rFonts w:ascii="黑体" w:eastAsia="黑体" w:hAnsi="黑体"/>
                          <w:b/>
                          <w:sz w:val="28"/>
                          <w:szCs w:val="28"/>
                        </w:rPr>
                      </w:pPr>
                      <w:r>
                        <w:rPr>
                          <w:rFonts w:ascii="黑体" w:eastAsia="黑体" w:hAnsi="黑体" w:hint="eastAsia"/>
                          <w:b/>
                          <w:sz w:val="28"/>
                          <w:szCs w:val="28"/>
                        </w:rPr>
                        <w:t>权力运行内部</w:t>
                      </w:r>
                      <w:r>
                        <w:rPr>
                          <w:rFonts w:ascii="黑体" w:eastAsia="黑体" w:hAnsi="黑体"/>
                          <w:b/>
                          <w:sz w:val="28"/>
                          <w:szCs w:val="28"/>
                        </w:rPr>
                        <w:t>流程图</w:t>
                      </w:r>
                    </w:p>
                  </w:txbxContent>
                </v:textbox>
              </v:shape>
            </w:pict>
          </mc:Fallback>
        </mc:AlternateContent>
      </w:r>
    </w:p>
    <w:p w:rsidR="00B80734" w:rsidRPr="002C6F63" w:rsidRDefault="00B80734" w:rsidP="00B80734">
      <w:pPr>
        <w:rPr>
          <w:b/>
          <w:szCs w:val="21"/>
        </w:rPr>
      </w:pPr>
      <w:r w:rsidRPr="002C6F63">
        <w:rPr>
          <w:noProof/>
        </w:rPr>
        <mc:AlternateContent>
          <mc:Choice Requires="wps">
            <w:drawing>
              <wp:anchor distT="0" distB="0" distL="114300" distR="114300" simplePos="0" relativeHeight="251670528" behindDoc="0" locked="0" layoutInCell="1" allowOverlap="1" wp14:anchorId="28A99FD5" wp14:editId="0E657830">
                <wp:simplePos x="0" y="0"/>
                <wp:positionH relativeFrom="column">
                  <wp:posOffset>1231900</wp:posOffset>
                </wp:positionH>
                <wp:positionV relativeFrom="paragraph">
                  <wp:posOffset>4003040</wp:posOffset>
                </wp:positionV>
                <wp:extent cx="13970" cy="231140"/>
                <wp:effectExtent l="28575" t="0" r="33655" b="16510"/>
                <wp:wrapNone/>
                <wp:docPr id="212" name="直接箭头连接符 24"/>
                <wp:cNvGraphicFramePr/>
                <a:graphic xmlns:a="http://schemas.openxmlformats.org/drawingml/2006/main">
                  <a:graphicData uri="http://schemas.microsoft.com/office/word/2010/wordprocessingShape">
                    <wps:wsp>
                      <wps:cNvCnPr/>
                      <wps:spPr>
                        <a:xfrm>
                          <a:off x="0" y="0"/>
                          <a:ext cx="13970" cy="2311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4758072" id="_x0000_t32" coordsize="21600,21600" o:spt="32" o:oned="t" path="m,l21600,21600e" filled="f">
                <v:path arrowok="t" fillok="f" o:connecttype="none"/>
                <o:lock v:ext="edit" shapetype="t"/>
              </v:shapetype>
              <v:shape id="直接箭头连接符 24" o:spid="_x0000_s1026" type="#_x0000_t32" style="position:absolute;left:0;text-align:left;margin-left:97pt;margin-top:315.2pt;width:1.1pt;height:18.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Q9gEAAKgDAAAOAAAAZHJzL2Uyb0RvYy54bWysU0uOEzEQ3SNxB8t70umeGWBa6cwiYdgg&#10;GAk4QMWfbkv+yTbp5BJcAIkVsGJYzZ7TwHAMyk5I+IgNohfusl31qt6r8uxiYzRZixCVsx2tJ1NK&#10;hGWOK9t39OWLy3sPKYkJLAftrOjoVkR6Mb97Zzb6VjRucJqLQBDExnb0HR1S8m1VRTYIA3HivLB4&#10;KV0wkHAb+ooHGBHd6KqZTu9XowvcB8dEjHi63F3SecGXUrD0TMooEtEdxdpSWUNZV3mt5jNo+wB+&#10;UGxfBvxDFQaUxaQHqCUkIK+C+gPKKBZcdDJNmDOVk1IxUTggm3r6G5vnA3hRuKA40R9kiv8Plj1d&#10;XwWieEebuqHEgsEm3b65+fr6/e2n6y/vbr59fpvtjx9Ic5rVGn1sMWhhr8J+F/1VyNQ3Mpj8R1Jk&#10;UxTeHhQWm0QYHtYn5w+wDQxvmpO6Pi0NqI6xPsT0WDhDstHRmAKofkgLZy220oW6iAzrJzFhdgz8&#10;EZATa0vGjp6fNWeYAXCYpIaEpvFIL9q+xEanFb9UWueIGPrVQgeyhjwe5cscEfcXt5xkCXHY+ZWr&#10;3eAMAvgjy0naepTN4oTTXIIRnBIt8EFkCwGhTaD00TMFBbbXf/HG9NpiFVnqnbjZWjm+LZqXcxyH&#10;Uud+dPO8/bwv0ccHNv8OAAD//wMAUEsDBBQABgAIAAAAIQA59Wsm4QAAAAsBAAAPAAAAZHJzL2Rv&#10;d25yZXYueG1sTI/BTsMwEETvSPyDtUjcqEOprCbEqYAKkQuVaFHVoxub2CJeR7Hbpnw92xMcZ3Y0&#10;+6ZcjL5jRzNEF1DC/SQDZrAJ2mEr4XPzejcHFpNCrbqARsLZRFhU11elKnQ44Yc5rlPLqARjoSTY&#10;lPqC89hY41WchN4g3b7C4FUiObRcD+pE5b7j0ywT3CuH9MGq3rxY03yvD15CWu7OVmyb59ytNm/v&#10;wv3Udb2U8vZmfHoElsyY/sJwwSd0qIhpHw6oI+tI5zPakiSIh2wG7JLIxRTYnhwh5sCrkv/fUP0C&#10;AAD//wMAUEsBAi0AFAAGAAgAAAAhALaDOJL+AAAA4QEAABMAAAAAAAAAAAAAAAAAAAAAAFtDb250&#10;ZW50X1R5cGVzXS54bWxQSwECLQAUAAYACAAAACEAOP0h/9YAAACUAQAACwAAAAAAAAAAAAAAAAAv&#10;AQAAX3JlbHMvLnJlbHNQSwECLQAUAAYACAAAACEAg/ib0PYBAACoAwAADgAAAAAAAAAAAAAAAAAu&#10;AgAAZHJzL2Uyb0RvYy54bWxQSwECLQAUAAYACAAAACEAOfVrJuEAAAALAQAADwAAAAAAAAAAAAAA&#10;AABQBAAAZHJzL2Rvd25yZXYueG1sUEsFBgAAAAAEAAQA8wAAAF4FAAAAAA==&#10;">
                <v:stroke endarrow="block"/>
              </v:shape>
            </w:pict>
          </mc:Fallback>
        </mc:AlternateContent>
      </w:r>
      <w:r w:rsidRPr="002C6F63">
        <w:rPr>
          <w:noProof/>
        </w:rPr>
        <mc:AlternateContent>
          <mc:Choice Requires="wps">
            <w:drawing>
              <wp:anchor distT="0" distB="0" distL="114300" distR="114300" simplePos="0" relativeHeight="251664384" behindDoc="0" locked="0" layoutInCell="1" allowOverlap="1" wp14:anchorId="65C079B0" wp14:editId="2409543E">
                <wp:simplePos x="0" y="0"/>
                <wp:positionH relativeFrom="column">
                  <wp:posOffset>178435</wp:posOffset>
                </wp:positionH>
                <wp:positionV relativeFrom="paragraph">
                  <wp:posOffset>4219575</wp:posOffset>
                </wp:positionV>
                <wp:extent cx="2086610" cy="497205"/>
                <wp:effectExtent l="4445" t="5080" r="23495" b="12065"/>
                <wp:wrapNone/>
                <wp:docPr id="210" name="文本框 5"/>
                <wp:cNvGraphicFramePr/>
                <a:graphic xmlns:a="http://schemas.openxmlformats.org/drawingml/2006/main">
                  <a:graphicData uri="http://schemas.microsoft.com/office/word/2010/wordprocessingShape">
                    <wps:wsp>
                      <wps:cNvSpPr txBox="1"/>
                      <wps:spPr>
                        <a:xfrm>
                          <a:off x="0" y="0"/>
                          <a:ext cx="208661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组织专家组对学院撰写的</w:t>
                            </w:r>
                          </w:p>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申报材料进行评审</w:t>
                            </w:r>
                          </w:p>
                        </w:txbxContent>
                      </wps:txbx>
                      <wps:bodyPr upright="1">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5C079B0" id="文本框 5" o:spid="_x0000_s1027" type="#_x0000_t202" style="position:absolute;left:0;text-align:left;margin-left:14.05pt;margin-top:332.25pt;width:164.3pt;height:39.1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uiEBwIAAAsEAAAOAAAAZHJzL2Uyb0RvYy54bWysU02O0zAU3iNxB8t7mjSiZSZqOgJK2SBA&#10;GjjAq+0klvwn223SC8ANWLFhz7l6jnl2O50ZZhYIkYXzbH/+/L7v+S2uRq3ITvggrWnodFJSIgyz&#10;XJquoV+/rF9cUBIiGA7KGtHQvQj0avn82WJwtahsbxUXniCJCfXgGtrH6OqiCKwXGsLEOmFws7Ve&#10;Q8Sp7wruYUB2rYqqLOfFYD133jIRAq6ujpt0mfnbVrD4qW2DiEQ1FHOLefR53KSxWC6g7jy4XrJT&#10;GvAPWWiQBi89U60gAtl6+YhKS+ZtsG2cMKsL27aSiawB1UzLP9Rc9+BE1oLmBHe2Kfw/WvZx99kT&#10;yRtaTdEfAxqLdPjx/fDz9+HXNzJLBg0u1Ii7doiM4xs7YqFv1wMuJt1j63X6oyKC+0i1P9srxkgY&#10;LlblxXyebmG49/LyVVVm+uLutPMhvhdWkxQ01GP5squw+xAiZoLQW0i6LFgl+VoqlSe+27xVnuwA&#10;S73OX0oSjzyAKUOGhl7OqhnmAfjiWgURQ+3Qg2C6fN+DE+E+cZm/p4hTYisI/TGBzJBgUGsZhc9R&#10;L4C/M5zEvUOXDTYETclowSlRAvsnRRkZQaq/QaI6ZVBkKtGxFCmK42bMNT2XaWP5Hqu3dV52PTo7&#10;Pcp0r7fRrmW2Nh08wk58+OKyfafuSE/6/jyj7np4eQMAAP//AwBQSwMEFAAGAAgAAAAhABHUy17h&#10;AAAACgEAAA8AAABkcnMvZG93bnJldi54bWxMj8FOwzAQRO9I/IO1SNyo09CkURqnQlQ9UwoS6s2x&#10;t0nUeB1iN035esypHFfzNPO2WE+mYyMOrrUkYD6LgCEpq1uqBXx+bJ8yYM5L0rKzhAKu6GBd3t8V&#10;Mtf2Qu847n3NQgm5XApovO9zzp1q0Eg3sz1SyI52MNKHc6i5HuQllJuOx1GUciNbCguN7PG1QXXa&#10;n40At9l99+q4q06Nvv68bcZEfW0PQjw+TC8rYB4nf4PhTz+oQxmcKnsm7VgnIM7mgRSQposEWACe&#10;k3QJrBKwXMQZ8LLg/18ofwEAAP//AwBQSwECLQAUAAYACAAAACEAtoM4kv4AAADhAQAAEwAAAAAA&#10;AAAAAAAAAAAAAAAAW0NvbnRlbnRfVHlwZXNdLnhtbFBLAQItABQABgAIAAAAIQA4/SH/1gAAAJQB&#10;AAALAAAAAAAAAAAAAAAAAC8BAABfcmVscy8ucmVsc1BLAQItABQABgAIAAAAIQAN1uiEBwIAAAsE&#10;AAAOAAAAAAAAAAAAAAAAAC4CAABkcnMvZTJvRG9jLnhtbFBLAQItABQABgAIAAAAIQAR1Mte4QAA&#10;AAoBAAAPAAAAAAAAAAAAAAAAAGEEAABkcnMvZG93bnJldi54bWxQSwUGAAAAAAQABADzAAAAbwUA&#10;AAAA&#10;">
                <v:textbox style="mso-fit-shape-to-text:t">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组织专家组对学院撰写的</w:t>
                      </w:r>
                    </w:p>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申报材料进行评审</w:t>
                      </w:r>
                    </w:p>
                  </w:txbxContent>
                </v:textbox>
              </v:shape>
            </w:pict>
          </mc:Fallback>
        </mc:AlternateContent>
      </w:r>
      <w:r w:rsidRPr="002C6F63">
        <w:rPr>
          <w:noProof/>
        </w:rPr>
        <mc:AlternateContent>
          <mc:Choice Requires="wps">
            <w:drawing>
              <wp:anchor distT="0" distB="0" distL="114300" distR="114300" simplePos="0" relativeHeight="251671552" behindDoc="0" locked="0" layoutInCell="1" allowOverlap="1" wp14:anchorId="14F1994E" wp14:editId="13930374">
                <wp:simplePos x="0" y="0"/>
                <wp:positionH relativeFrom="column">
                  <wp:posOffset>1221740</wp:posOffset>
                </wp:positionH>
                <wp:positionV relativeFrom="paragraph">
                  <wp:posOffset>4716780</wp:posOffset>
                </wp:positionV>
                <wp:extent cx="2540" cy="302260"/>
                <wp:effectExtent l="36195" t="0" r="37465" b="2540"/>
                <wp:wrapNone/>
                <wp:docPr id="213" name="直接箭头连接符 25"/>
                <wp:cNvGraphicFramePr/>
                <a:graphic xmlns:a="http://schemas.openxmlformats.org/drawingml/2006/main">
                  <a:graphicData uri="http://schemas.microsoft.com/office/word/2010/wordprocessingShape">
                    <wps:wsp>
                      <wps:cNvCnPr/>
                      <wps:spPr>
                        <a:xfrm>
                          <a:off x="0" y="0"/>
                          <a:ext cx="2540" cy="30226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3E65748" id="直接箭头连接符 25" o:spid="_x0000_s1026" type="#_x0000_t32" style="position:absolute;left:0;text-align:left;margin-left:96.2pt;margin-top:371.4pt;width:.2pt;height:23.8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Uv9QEAAKcDAAAOAAAAZHJzL2Uyb0RvYy54bWysU0uOEzEQ3SNxB8t70kkPGTGtdGaRMGwQ&#10;RAIOUPGn25J/sk06uQQXQGIFrGBWs+c0zHAMyk5I+IgNohfusqvqVb3n8uxyazTZiBCVsy2djMaU&#10;CMscV7Zr6auXVw8eURITWA7aWdHSnYj0cn7/3mzwjahd7zQXgSCIjc3gW9qn5JuqiqwXBuLIeWHR&#10;KV0wkHAbuooHGBDd6Koej8+rwQXug2MiRjxd7p10XvClFCw9lzKKRHRLsbdU1lDWdV6r+QyaLoDv&#10;FTu0Af/QhQFlsegRagkJyOug/oAyigUXnUwj5kzlpFRMFA7IZjL+jc2LHrwoXFCc6I8yxf8Hy55t&#10;VoEo3tJ6ckaJBYOXdPf25vbNh7vrz1/f33z78i7bnz6SeprVGnxsMGlhV+Gwi34VMvWtDCb/kRTZ&#10;FoV3R4XFNhGGh/X0Id4CQ8fZuK7Pi/7VKdWHmJ4IZ0g2WhpTANX1aeGsxZt0YVI0hs3TmLA4Jv5I&#10;yHW1JUNLL6bYJ2GAsyQ1JDSNR3bRdiU3Oq34ldI6Z8TQrRc6kA3k6Shfpoi4v4TlIkuI/T6uuPZz&#10;0wvgjy0naedRNYsDTnMLRnBKtMD3kC0EhCaB0qfIFBTYTv8lGstri11kpffaZmvt+K5IXs5xGkqf&#10;h8nN4/bzvmSf3tf8OwAAAP//AwBQSwMEFAAGAAgAAAAhAGkWOSfgAAAACwEAAA8AAABkcnMvZG93&#10;bnJldi54bWxMj8FOwzAQRO9I/IO1SNyoQxQFksapgAqRC0i0CPXoxktsEdtR7LYpX8/mBLed3dHs&#10;m2o12Z4dcQzGOwG3iwQYutYr4zoBH9vnm3tgIUqnZO8dCjhjgFV9eVHJUvmTe8fjJnaMQlwopQAd&#10;41ByHlqNVoaFH9DR7cuPVkaSY8fVKE8UbnueJknOrTSOPmg54JPG9ntzsALienfW+Wf7WJi37ctr&#10;bn6aplkLcX01PSyBRZzinxlmfEKHmpj2/uBUYD3pIs3IKuAuS6nD7CjmYU+bIsmA1xX/36H+BQAA&#10;//8DAFBLAQItABQABgAIAAAAIQC2gziS/gAAAOEBAAATAAAAAAAAAAAAAAAAAAAAAABbQ29udGVu&#10;dF9UeXBlc10ueG1sUEsBAi0AFAAGAAgAAAAhADj9If/WAAAAlAEAAAsAAAAAAAAAAAAAAAAALwEA&#10;AF9yZWxzLy5yZWxzUEsBAi0AFAAGAAgAAAAhAFkddS/1AQAApwMAAA4AAAAAAAAAAAAAAAAALgIA&#10;AGRycy9lMm9Eb2MueG1sUEsBAi0AFAAGAAgAAAAhAGkWOSfgAAAACwEAAA8AAAAAAAAAAAAAAAAA&#10;TwQAAGRycy9kb3ducmV2LnhtbFBLBQYAAAAABAAEAPMAAABcBQAAAAA=&#10;">
                <v:stroke endarrow="block"/>
              </v:shape>
            </w:pict>
          </mc:Fallback>
        </mc:AlternateContent>
      </w:r>
      <w:r w:rsidRPr="002C6F63">
        <w:rPr>
          <w:noProof/>
        </w:rPr>
        <mc:AlternateContent>
          <mc:Choice Requires="wps">
            <w:drawing>
              <wp:anchor distT="0" distB="0" distL="114300" distR="114300" simplePos="0" relativeHeight="251674624" behindDoc="0" locked="0" layoutInCell="1" allowOverlap="1" wp14:anchorId="09F842E0" wp14:editId="142A34AA">
                <wp:simplePos x="0" y="0"/>
                <wp:positionH relativeFrom="column">
                  <wp:posOffset>1200150</wp:posOffset>
                </wp:positionH>
                <wp:positionV relativeFrom="paragraph">
                  <wp:posOffset>3327400</wp:posOffset>
                </wp:positionV>
                <wp:extent cx="2540" cy="163830"/>
                <wp:effectExtent l="36830" t="0" r="36830" b="7620"/>
                <wp:wrapNone/>
                <wp:docPr id="211" name="直接箭头连接符 66"/>
                <wp:cNvGraphicFramePr/>
                <a:graphic xmlns:a="http://schemas.openxmlformats.org/drawingml/2006/main">
                  <a:graphicData uri="http://schemas.microsoft.com/office/word/2010/wordprocessingShape">
                    <wps:wsp>
                      <wps:cNvCnPr/>
                      <wps:spPr>
                        <a:xfrm>
                          <a:off x="0" y="0"/>
                          <a:ext cx="2540" cy="16383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77EF2A" id="直接箭头连接符 66" o:spid="_x0000_s1026" type="#_x0000_t32" style="position:absolute;left:0;text-align:left;margin-left:94.5pt;margin-top:262pt;width:.2pt;height:12.9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A1v9QEAAKcDAAAOAAAAZHJzL2Uyb0RvYy54bWysU0uOEzEQ3SNxB8t70ukMiYZWOrNIGDYI&#10;IgEHqPjTbck/2SadXIILILECVsBq9pwGhmNQdkLCR2wQvXCXXVWv6j2X51c7o8lWhKicbWk9GlMi&#10;LHNc2a6lL55f37ukJCawHLSzoqV7EenV4u6d+eAbMXG901wEgiA2NoNvaZ+Sb6oqsl4YiCPnhUWn&#10;dMFAwm3oKh5gQHSjq8l4PKsGF7gPjokY8XR1cNJFwZdSsPRUyigS0S3F3lJZQ1k3ea0Wc2i6AL5X&#10;7NgG/EMXBpTFoieoFSQgL4P6A8ooFlx0Mo2YM5WTUjFROCCbevwbm2c9eFG4oDjRn2SK/w+WPdmu&#10;A1G8pZO6psSCwUu6fX3z9dW7208fv7y9+fb5TbY/vCezWVZr8LHBpKVdh+Mu+nXI1HcymPxHUmRX&#10;FN6fFBa7RBgeTqb38RYYOurZxeVF0b86p/oQ0yPhDMlGS2MKoLo+LZ21eJMu1EVj2D6OCYtj4o+E&#10;XFdbMrT0wXQyxQqAsyQ1JDSNR3bRdiU3Oq34tdI6Z8TQbZY6kC3k6Shfpoi4v4TlIiuI/SGuuA5z&#10;0wvgDy0nae9RNYsDTnMLRnBKtMD3kC0EhCaB0ufIFBTYTv8lGstri11kpQ/aZmvj+L5IXs5xGkqf&#10;x8nN4/bzvmSf39fiOwAAAP//AwBQSwMEFAAGAAgAAAAhAG+Dj2ThAAAACwEAAA8AAABkcnMvZG93&#10;bnJldi54bWxMj8FOwzAQRO9I/IO1SNyoQxWiJMSpgAqRC5VoUdWjG5vYIl5HsdumfD3bE9x2dkez&#10;b6rF5Hp21GOwHgXczxJgGluvLHYCPjevdzmwECUq2XvUAs46wKK+vqpkqfwJP/RxHTtGIRhKKcDE&#10;OJSch9ZoJ8PMDxrp9uVHJyPJseNqlCcKdz2fJ0nGnbRIH4wc9IvR7ff64ATE5e5ssm37XNjV5u09&#10;sz9N0yyFuL2Znh6BRT3FPzNc8AkdamLa+wOqwHrSeUFdooCHeUrDxZEXKbA9bdIiB15X/H+H+hcA&#10;AP//AwBQSwECLQAUAAYACAAAACEAtoM4kv4AAADhAQAAEwAAAAAAAAAAAAAAAAAAAAAAW0NvbnRl&#10;bnRfVHlwZXNdLnhtbFBLAQItABQABgAIAAAAIQA4/SH/1gAAAJQBAAALAAAAAAAAAAAAAAAAAC8B&#10;AABfcmVscy8ucmVsc1BLAQItABQABgAIAAAAIQAX3A1v9QEAAKcDAAAOAAAAAAAAAAAAAAAAAC4C&#10;AABkcnMvZTJvRG9jLnhtbFBLAQItABQABgAIAAAAIQBvg49k4QAAAAsBAAAPAAAAAAAAAAAAAAAA&#10;AE8EAABkcnMvZG93bnJldi54bWxQSwUGAAAAAAQABADzAAAAXQUAAAAA&#10;">
                <v:stroke endarrow="block"/>
              </v:shape>
            </w:pict>
          </mc:Fallback>
        </mc:AlternateContent>
      </w:r>
      <w:r w:rsidRPr="002C6F63">
        <w:rPr>
          <w:noProof/>
        </w:rPr>
        <mc:AlternateContent>
          <mc:Choice Requires="wps">
            <w:drawing>
              <wp:anchor distT="0" distB="0" distL="114300" distR="114300" simplePos="0" relativeHeight="251666432" behindDoc="0" locked="0" layoutInCell="1" allowOverlap="1" wp14:anchorId="32331475" wp14:editId="6CA496E8">
                <wp:simplePos x="0" y="0"/>
                <wp:positionH relativeFrom="column">
                  <wp:posOffset>159385</wp:posOffset>
                </wp:positionH>
                <wp:positionV relativeFrom="paragraph">
                  <wp:posOffset>3491230</wp:posOffset>
                </wp:positionV>
                <wp:extent cx="2086610" cy="497205"/>
                <wp:effectExtent l="4445" t="5080" r="23495" b="12065"/>
                <wp:wrapNone/>
                <wp:docPr id="218" name="文本框 7"/>
                <wp:cNvGraphicFramePr/>
                <a:graphic xmlns:a="http://schemas.openxmlformats.org/drawingml/2006/main">
                  <a:graphicData uri="http://schemas.microsoft.com/office/word/2010/wordprocessingShape">
                    <wps:wsp>
                      <wps:cNvSpPr txBox="1"/>
                      <wps:spPr>
                        <a:xfrm>
                          <a:off x="0" y="0"/>
                          <a:ext cx="208661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学院撰写申报材料并报送至学科办</w:t>
                            </w:r>
                          </w:p>
                        </w:txbxContent>
                      </wps:txbx>
                      <wps:bodyPr upright="1">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331475" id="文本框 7" o:spid="_x0000_s1028" type="#_x0000_t202" style="position:absolute;left:0;text-align:left;margin-left:12.55pt;margin-top:274.9pt;width:164.3pt;height:39.1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WGBAIAAAsEAAAOAAAAZHJzL2Uyb0RvYy54bWysU0uOEzEQ3SNxB8t70h+RzEwrnREQwgYB&#10;0sABHH+6Lfkn20l3LgA3YMWGPefKOSi7M8kMsECIXrjL5efnqvfs5e2oFdpzH6Q1La5mJUbcUMuk&#10;6Vr86ePm2TVGIRLDiLKGt/jAA75dPX2yHFzDa9tbxbhHQGJCM7gW9zG6pigC7bkmYWYdN7AorNck&#10;wtR3BfNkAHatirosF8VgPXPeUh4CZNfTIl5lfiE4je+FCDwi1WKoLebR53GbxmK1JE3nieslPZVB&#10;/qEKTaSBQ89UaxIJ2nn5G5WW1NtgRZxRqwsrhKQ89wDdVOUv3dz1xPHcC4gT3Fmm8P9o6bv9B48k&#10;a3FdgVWGaDDp+PXL8duP4/fP6CoJNLjQAO7OATKOL+0IRt/nAyRT36PwOv2hIwTrIPXhLC8fI6KQ&#10;rMvrxaKCJQprz2+u6nKeaIrLbudDfMOtRilosQf7sqpk/zbECXoPSYcFqyTbSKXyxHfbV8qjPQGr&#10;N/k7sT+CKYOGFt/M6znUQeDGCUUihNqBBsF0+bxHO8JD4jJ/fyJOha1J6KcCMkOCkUbLyH2Oek7Y&#10;a8NQPDhQ2cCDwKkYzRlGisP7SVFGRiLV3yBBO2VAwmTRZEWK4rgdJ08TW8psLTuAezvnZdeDstXU&#10;pnuxi3Yjs7QX2IkPblw25/Q60pV+OM+oyxte/QQAAP//AwBQSwMEFAAGAAgAAAAhACD11QzgAAAA&#10;CgEAAA8AAABkcnMvZG93bnJldi54bWxMj8FOwzAQRO9I/IO1SNyok5SUEuJUiKpn2oKEuDn2No4a&#10;2yF205SvZznBcbVPM2/K1WQ7NuIQWu8EpLMEGDrldesaAe9vm7slsBCl07LzDgVcMMCqur4qZaH9&#10;2e1w3MeGUYgLhRRgYuwLzoMyaGWY+R4d/Q5+sDLSOTRcD/JM4bbjWZIsuJWtowYje3wxqI77kxUQ&#10;1tuvXh229dHoy/freszVx+ZTiNub6fkJWMQp/sHwq0/qUJFT7U9OB9YJyPKUSAH5/SNNIGCezx+A&#10;1QIW2TIFXpX8/4TqBwAA//8DAFBLAQItABQABgAIAAAAIQC2gziS/gAAAOEBAAATAAAAAAAAAAAA&#10;AAAAAAAAAABbQ29udGVudF9UeXBlc10ueG1sUEsBAi0AFAAGAAgAAAAhADj9If/WAAAAlAEAAAsA&#10;AAAAAAAAAAAAAAAALwEAAF9yZWxzLy5yZWxzUEsBAi0AFAAGAAgAAAAhAEcMZYYEAgAACwQAAA4A&#10;AAAAAAAAAAAAAAAALgIAAGRycy9lMm9Eb2MueG1sUEsBAi0AFAAGAAgAAAAhACD11QzgAAAACgEA&#10;AA8AAAAAAAAAAAAAAAAAXgQAAGRycy9kb3ducmV2LnhtbFBLBQYAAAAABAAEAPMAAABrBQAAAAA=&#10;">
                <v:textbox style="mso-fit-shape-to-text:t">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学院撰写申报材料并报送至学科办</w:t>
                      </w:r>
                    </w:p>
                  </w:txbxContent>
                </v:textbox>
              </v:shape>
            </w:pict>
          </mc:Fallback>
        </mc:AlternateContent>
      </w:r>
      <w:r w:rsidRPr="002C6F63">
        <w:rPr>
          <w:b/>
          <w:noProof/>
          <w:szCs w:val="21"/>
        </w:rPr>
        <mc:AlternateContent>
          <mc:Choice Requires="wps">
            <w:drawing>
              <wp:anchor distT="0" distB="0" distL="114300" distR="114300" simplePos="0" relativeHeight="251682816" behindDoc="0" locked="0" layoutInCell="1" allowOverlap="1" wp14:anchorId="013E2A49" wp14:editId="48E8EA7E">
                <wp:simplePos x="0" y="0"/>
                <wp:positionH relativeFrom="column">
                  <wp:posOffset>1240155</wp:posOffset>
                </wp:positionH>
                <wp:positionV relativeFrom="paragraph">
                  <wp:posOffset>6280785</wp:posOffset>
                </wp:positionV>
                <wp:extent cx="5715" cy="186690"/>
                <wp:effectExtent l="34925" t="0" r="35560" b="3810"/>
                <wp:wrapNone/>
                <wp:docPr id="233" name="自选图形 8"/>
                <wp:cNvGraphicFramePr/>
                <a:graphic xmlns:a="http://schemas.openxmlformats.org/drawingml/2006/main">
                  <a:graphicData uri="http://schemas.microsoft.com/office/word/2010/wordprocessingShape">
                    <wps:wsp>
                      <wps:cNvCnPr/>
                      <wps:spPr>
                        <a:xfrm>
                          <a:off x="0" y="0"/>
                          <a:ext cx="5715" cy="18669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0EAF20" id="自选图形 8" o:spid="_x0000_s1026" type="#_x0000_t32" style="position:absolute;left:0;text-align:left;margin-left:97.65pt;margin-top:494.55pt;width:.45pt;height:14.7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6+y7AEAAJ0DAAAOAAAAZHJzL2Uyb0RvYy54bWysU0uOEzEQ3SNxB8t70klGCTOtdGaRMGwQ&#10;RAIOULHd3Zb8U9mkkx07xBnYseQOcJuR4BaUnZDwERtEL9xlV9Wres/lxe3eGrZTGLV3DZ+Mxpwp&#10;J7zUrmv461d3j645iwmcBOOdavhBRX67fPhgMYRaTX3vjVTICMTFeggN71MKdVVF0SsLceSDcuRs&#10;PVpItMWukggDoVtTTcfjeTV4lAG9UDHS6fro5MuC37ZKpBdtG1VipuHUWyorlnWb12q5gLpDCL0W&#10;pzbgH7qwoB0VPUOtIQF7g/oPKKsF+ujbNBLeVr5ttVCFA7GZjH9j87KHoAoXEieGs0zx/8GK57sN&#10;Mi0bPr264syBpUv6+u7Tt7fv7z98uf/8kV1njYYQawpduQ2edjFsMBPet2jzn6iwfdH1cNZV7RMT&#10;dDh7PJlxJsgxuZ7Pb4rq1SU1YExPlbcsGw2PCUF3fVp55+j+PE6KsrB7FhMVp8QfCbmucWxo+M1s&#10;misATVBrIJFpA3GKriu50Rst77QxOSNit10ZZDvIM1G+TJFwfwnLRdYQ+2NccR2npVcgnzjJ0iGQ&#10;Vo7GmucWrJKcGUWvIFsECHUCbS6RCTW4zvwlmsobR11kpY/aZmvr5aFIXs5pBkqfp3nNQ/bzvmRf&#10;XtXyOwAAAP//AwBQSwMEFAAGAAgAAAAhAJQhS5viAAAADAEAAA8AAABkcnMvZG93bnJldi54bWxM&#10;j8FOwzAMhu9IvENkJG4s7dCqtjSdgAnRC0hs08Qxa0wT0ThVk20dT092gpt/+dPvz9Vysj074uiN&#10;IwHpLAGG1DplqBOw3bzc5cB8kKRk7wgFnNHDsr6+qmSp3Ik+8LgOHYsl5EspQIcwlJz7VqOVfuYG&#10;pLj7cqOVIcax42qUp1huez5PkoxbaShe0HLAZ43t9/pgBYTV51lnu/apMO+b17fM/DRNsxLi9mZ6&#10;fAAWcAp/MFz0ozrU0WnvDqQ862MuFvcRFVDkRQrsQhTZHNg+DkmaL4DXFf//RP0LAAD//wMAUEsB&#10;Ai0AFAAGAAgAAAAhALaDOJL+AAAA4QEAABMAAAAAAAAAAAAAAAAAAAAAAFtDb250ZW50X1R5cGVz&#10;XS54bWxQSwECLQAUAAYACAAAACEAOP0h/9YAAACUAQAACwAAAAAAAAAAAAAAAAAvAQAAX3JlbHMv&#10;LnJlbHNQSwECLQAUAAYACAAAACEAtjevsuwBAACdAwAADgAAAAAAAAAAAAAAAAAuAgAAZHJzL2Uy&#10;b0RvYy54bWxQSwECLQAUAAYACAAAACEAlCFLm+IAAAAMAQAADwAAAAAAAAAAAAAAAABGBAAAZHJz&#10;L2Rvd25yZXYueG1sUEsFBgAAAAAEAAQA8wAAAFUFAAAAAA==&#10;">
                <v:stroke endarrow="block"/>
              </v:shape>
            </w:pict>
          </mc:Fallback>
        </mc:AlternateContent>
      </w:r>
      <w:r w:rsidRPr="002C6F63">
        <w:rPr>
          <w:noProof/>
        </w:rPr>
        <mc:AlternateContent>
          <mc:Choice Requires="wps">
            <w:drawing>
              <wp:anchor distT="0" distB="0" distL="114300" distR="114300" simplePos="0" relativeHeight="251665408" behindDoc="0" locked="0" layoutInCell="1" allowOverlap="1" wp14:anchorId="2A78B18D" wp14:editId="734041FD">
                <wp:simplePos x="0" y="0"/>
                <wp:positionH relativeFrom="column">
                  <wp:posOffset>183515</wp:posOffset>
                </wp:positionH>
                <wp:positionV relativeFrom="paragraph">
                  <wp:posOffset>5772150</wp:posOffset>
                </wp:positionV>
                <wp:extent cx="2084705" cy="497205"/>
                <wp:effectExtent l="4445" t="5080" r="6350" b="12065"/>
                <wp:wrapNone/>
                <wp:docPr id="219" name="文本框 6"/>
                <wp:cNvGraphicFramePr/>
                <a:graphic xmlns:a="http://schemas.openxmlformats.org/drawingml/2006/main">
                  <a:graphicData uri="http://schemas.microsoft.com/office/word/2010/wordprocessingShape">
                    <wps:wsp>
                      <wps:cNvSpPr txBox="1"/>
                      <wps:spPr>
                        <a:xfrm>
                          <a:off x="0" y="0"/>
                          <a:ext cx="208470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学院根据专家意见及建议,</w:t>
                            </w:r>
                          </w:p>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对申报材料进行修改完善。</w:t>
                            </w:r>
                          </w:p>
                        </w:txbxContent>
                      </wps:txbx>
                      <wps:bodyPr upright="1">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A78B18D" id="文本框 6" o:spid="_x0000_s1029" type="#_x0000_t202" style="position:absolute;left:0;text-align:left;margin-left:14.45pt;margin-top:454.5pt;width:164.15pt;height:39.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4yxBQIAAAsEAAAOAAAAZHJzL2Uyb0RvYy54bWysU0uOEzEQ3SNxB8t70p1mfmmlMwJC2CBA&#10;GjhAxXZ3W/JPtpPuXABuwIoNe86Vc1B2MskMsECIXrjL5efnqvfs+e2oFdkKH6Q1DZ1OSkqEYZZL&#10;0zX008fVsxtKQgTDQVkjGroTgd4unj6ZD64Wle2t4sITJDGhHlxD+xhdXRSB9UJDmFgnDC621muI&#10;OPVdwT0MyK5VUZXlVTFYz523TISA2eVhkS4yf9sKFt+3bRCRqIZibTGPPo/rNBaLOdSdB9dLdiwD&#10;/qEKDdLgoSeqJUQgGy9/o9KSeRtsGyfM6sK2rWQi94DdTMtfurnrwYncC4oT3Emm8P9o2bvtB08k&#10;b2g1nVFiQKNJ+69f9t9+7L9/JldJoMGFGnF3DpFxfGlHNPo+HzCZ+h5br9MfOyK4jlLvTvKKMRKG&#10;yaq8ubguLylhuHYxu64wRvrivNv5EN8Iq0kKGurRvqwqbN+GeIDeQ9JhwSrJV1KpPPHd+pXyZAto&#10;9Sp/R/ZHMGXI0NDZZZXqALxxrYKIoXaoQTBdPu/RjvCQuMzfn4hTYUsI/aGAzJBgUGsZhc9RL4C/&#10;NpzEnUOVDT4ImorRglOiBL6fFGVkBKn+BonaKYMSJosOVqQojusxe/o8saXM2vIdurdxXnY9Kjs9&#10;tOlebKJdySztGXbkwxuXzTm+jnSlH84z6vyGFz8BAAD//wMAUEsDBBQABgAIAAAAIQC4GDd84AAA&#10;AAoBAAAPAAAAZHJzL2Rvd25yZXYueG1sTI/BTsMwDIbvSLxDZCRuLKXTtrY0nRDTzmwDCXFLk6yp&#10;1jilybqOp8ec4Gj70+/vL9eT69hohtB6FPA4S4AZVF632Ah4f9s+ZMBClKhl59EIuJoA6+r2ppSF&#10;9hfcm/EQG0YhGAopwMbYF5wHZY2TYeZ7g3Q7+sHJSOPQcD3IC4W7jqdJsuROtkgfrOzNizXqdDg7&#10;AWGz++rVcVefrL5+v27GhfrYfgpxfzc9PwGLZop/MPzqkzpU5FT7M+rAOgFplhMpIE9y6kTAfLFK&#10;gdW0yVZz4FXJ/1eofgAAAP//AwBQSwECLQAUAAYACAAAACEAtoM4kv4AAADhAQAAEwAAAAAAAAAA&#10;AAAAAAAAAAAAW0NvbnRlbnRfVHlwZXNdLnhtbFBLAQItABQABgAIAAAAIQA4/SH/1gAAAJQBAAAL&#10;AAAAAAAAAAAAAAAAAC8BAABfcmVscy8ucmVsc1BLAQItABQABgAIAAAAIQBMq4yxBQIAAAsEAAAO&#10;AAAAAAAAAAAAAAAAAC4CAABkcnMvZTJvRG9jLnhtbFBLAQItABQABgAIAAAAIQC4GDd84AAAAAoB&#10;AAAPAAAAAAAAAAAAAAAAAF8EAABkcnMvZG93bnJldi54bWxQSwUGAAAAAAQABADzAAAAbAUAAAAA&#10;">
                <v:textbox style="mso-fit-shape-to-text:t">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学院根据专家意见及建议,</w:t>
                      </w:r>
                    </w:p>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对申报材料进行修改完善。</w:t>
                      </w:r>
                    </w:p>
                  </w:txbxContent>
                </v:textbox>
              </v:shape>
            </w:pict>
          </mc:Fallback>
        </mc:AlternateContent>
      </w:r>
      <w:r w:rsidRPr="002C6F63">
        <w:rPr>
          <w:noProof/>
        </w:rPr>
        <mc:AlternateContent>
          <mc:Choice Requires="wps">
            <w:drawing>
              <wp:anchor distT="0" distB="0" distL="114300" distR="114300" simplePos="0" relativeHeight="251672576" behindDoc="0" locked="0" layoutInCell="1" allowOverlap="1" wp14:anchorId="033089F7" wp14:editId="7829705D">
                <wp:simplePos x="0" y="0"/>
                <wp:positionH relativeFrom="column">
                  <wp:posOffset>1224280</wp:posOffset>
                </wp:positionH>
                <wp:positionV relativeFrom="paragraph">
                  <wp:posOffset>5515610</wp:posOffset>
                </wp:positionV>
                <wp:extent cx="1905" cy="256540"/>
                <wp:effectExtent l="36830" t="0" r="37465" b="10160"/>
                <wp:wrapNone/>
                <wp:docPr id="229" name="直接箭头连接符 26"/>
                <wp:cNvGraphicFramePr/>
                <a:graphic xmlns:a="http://schemas.openxmlformats.org/drawingml/2006/main">
                  <a:graphicData uri="http://schemas.microsoft.com/office/word/2010/wordprocessingShape">
                    <wps:wsp>
                      <wps:cNvCnPr/>
                      <wps:spPr>
                        <a:xfrm>
                          <a:off x="0" y="0"/>
                          <a:ext cx="1905" cy="2565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1F77B3D" id="直接箭头连接符 26" o:spid="_x0000_s1026" type="#_x0000_t32" style="position:absolute;left:0;text-align:left;margin-left:96.4pt;margin-top:434.3pt;width:.15pt;height:20.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2ol8wEAAKcDAAAOAAAAZHJzL2Uyb0RvYy54bWysU0uOEzEQ3SNxB8t70kmLRKSVziwShg2C&#10;SMABKv50W/JPtkknl+ACSKyAFbCaPaeB4RiUnZDwERtEL9xlV9Wres/lxdXeaLITISpnWzoZjSkR&#10;ljmubNfSF8+v7z2gJCawHLSzoqUHEenV8u6dxeAbUbveaS4CQRAbm8G3tE/JN1UVWS8MxJHzwqJT&#10;umAg4TZ0FQ8wILrRVT0ez6rBBe6DYyJGPF0fnXRZ8KUULD2VMopEdEuxt1TWUNZtXqvlApougO8V&#10;O7UB/9CFAWWx6BlqDQnIy6D+gDKKBRedTCPmTOWkVEwUDshmMv6NzbMevChcUJzozzLF/wfLnuw2&#10;gSje0rqeU2LB4CXdvr75+urd7aePX97efPv8Jtsf3pN6ltUafGwwaWU34bSLfhMy9b0MJv+RFNkX&#10;hQ9nhcU+EYaHk/l4SglDRz2dTe8X/atLqg8xPRLOkGy0NKYAquvTylmLN+nCpGgMu8cxYXFM/JGQ&#10;62pLhpbOp3WuADhLUkNC03hkF21XcqPTil8rrXNGDN12pQPZQZ6O8mWKiPtLWC6yhtgf44rrODe9&#10;AP7QcpIOHlWzOOA0t2AEp0QLfA/ZQkBoEih9iUxBge30X6KxvLbYRVb6qG22to4fiuTlHKeh9Hma&#10;3DxuP+9L9uV9Lb8DAAD//wMAUEsDBBQABgAIAAAAIQCGxapG4AAAAAsBAAAPAAAAZHJzL2Rvd25y&#10;ZXYueG1sTI9BSwMxFITvgv8hPMGbTVohbLabLWoR96JgK9Jjuomb4OZl2aTt1l9vetLjMMPMN9Vq&#10;8j05mjG6gBLmMwbEYBu0w07Cx/b5rgASk0Kt+oBGwtlEWNXXV5UqdTjhuzluUkdyCcZSSbApDSWl&#10;sbXGqzgLg8HsfYXRq5Tl2FE9qlMu9z1dMMapVw7zglWDebKm/d4cvIS03p0t/2wfhXvbvrxy99M0&#10;zVrK25vpYQkkmSn9heGCn9Ghzkz7cEAdSZ+1WGT0JKHgBQdySYj7OZC9BMEEA1pX9P+H+hcAAP//&#10;AwBQSwECLQAUAAYACAAAACEAtoM4kv4AAADhAQAAEwAAAAAAAAAAAAAAAAAAAAAAW0NvbnRlbnRf&#10;VHlwZXNdLnhtbFBLAQItABQABgAIAAAAIQA4/SH/1gAAAJQBAAALAAAAAAAAAAAAAAAAAC8BAABf&#10;cmVscy8ucmVsc1BLAQItABQABgAIAAAAIQCYG2ol8wEAAKcDAAAOAAAAAAAAAAAAAAAAAC4CAABk&#10;cnMvZTJvRG9jLnhtbFBLAQItABQABgAIAAAAIQCGxapG4AAAAAsBAAAPAAAAAAAAAAAAAAAAAE0E&#10;AABkcnMvZG93bnJldi54bWxQSwUGAAAAAAQABADzAAAAWgUAAAAA&#10;">
                <v:stroke endarrow="block"/>
              </v:shape>
            </w:pict>
          </mc:Fallback>
        </mc:AlternateContent>
      </w:r>
      <w:r w:rsidRPr="002C6F63">
        <w:rPr>
          <w:noProof/>
        </w:rPr>
        <mc:AlternateContent>
          <mc:Choice Requires="wps">
            <w:drawing>
              <wp:anchor distT="0" distB="0" distL="114300" distR="114300" simplePos="0" relativeHeight="251667456" behindDoc="0" locked="0" layoutInCell="1" allowOverlap="1" wp14:anchorId="68C8A35C" wp14:editId="742FEFB0">
                <wp:simplePos x="0" y="0"/>
                <wp:positionH relativeFrom="column">
                  <wp:posOffset>180340</wp:posOffset>
                </wp:positionH>
                <wp:positionV relativeFrom="paragraph">
                  <wp:posOffset>5019040</wp:posOffset>
                </wp:positionV>
                <wp:extent cx="2087880" cy="496570"/>
                <wp:effectExtent l="4445" t="5080" r="22225" b="12700"/>
                <wp:wrapNone/>
                <wp:docPr id="227" name="文本框 8"/>
                <wp:cNvGraphicFramePr/>
                <a:graphic xmlns:a="http://schemas.openxmlformats.org/drawingml/2006/main">
                  <a:graphicData uri="http://schemas.microsoft.com/office/word/2010/wordprocessingShape">
                    <wps:wsp>
                      <wps:cNvSpPr txBox="1"/>
                      <wps:spPr>
                        <a:xfrm>
                          <a:off x="0" y="0"/>
                          <a:ext cx="2087880"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向学院反馈专家评审</w:t>
                            </w:r>
                          </w:p>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意见及建议</w:t>
                            </w:r>
                          </w:p>
                        </w:txbxContent>
                      </wps:txbx>
                      <wps:bodyPr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8C8A35C" id="文本框 8" o:spid="_x0000_s1030" type="#_x0000_t202" style="position:absolute;left:0;text-align:left;margin-left:14.2pt;margin-top:395.2pt;width:164.4pt;height:39.1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rlI/wEAAPEDAAAOAAAAZHJzL2Uyb0RvYy54bWysU81u1DAQviPxDpbvbNKo202jzVaCZbkg&#10;QCo8wKztJJb8J9vdZF8A3oATF+481z4HY2+7bWkPCJGDM54Zf575Ps/yatKK7IQP0pqWns1KSoRh&#10;lkvTt/TL582rmpIQwXBQ1oiW7kWgV6uXL5aja0RlB6u48ARBTGhG19IhRtcURWCD0BBm1gmDwc56&#10;DRG3vi+4hxHRtSqqsrwoRuu585aJENC7PgbpKuN3nWDxY9cFEYlqKdYW8+rzuk1rsVpC03twg2S3&#10;ZcA/VKFBGrz0BLWGCOTGyydQWjJvg+3ijFld2K6TTOQesJuz8o9urgdwIveC5AR3oin8P1j2YffJ&#10;E8lbWlULSgxoFOnw/dvhx6/Dz6+kTgSNLjSYd+0wM06v7YRC3/kDOlPfU+d1+mNHBONI9f5Er5gi&#10;YeisynpR1xhiGDu/vJgvMv/F/WnnQ3wnrCbJaKlH+TKrsHsfIlaCqXcp6bJgleQbqVTe+H77Rnmy&#10;A5R6k79UJB55lKYMGVt6Oa/mWAfgi+sURDS1Qw6C6fN9j06Eh8Bl/p4DToWtIQzHAjJCSoNGyyh8&#10;tgYB/K3hJO4dsmxwIGgqRgtOiRI4P8nKmRGk+ptM7E4ZbDJJdJQiWXHaTlnT84SWPFvL96jejfOy&#10;H5DZrF8+he8qk3Q7A+nhPtxn7PtJXf0GAAD//wMAUEsDBBQABgAIAAAAIQCXZYHE4AAAAAoBAAAP&#10;AAAAZHJzL2Rvd25yZXYueG1sTI/BTsMwDIbvSLxDZCQuiKV0o+1K0wkhgeAGA8E1a7y2onFKknXl&#10;7TEnuNnyr8/fX21mO4gJfegdKbhaJCCQGmd6ahW8vd5fFiBC1GT04AgVfGOATX16UunSuCO94LSN&#10;rWAIhVIr6GIcSylD06HVYeFGJL7tnbc68upbabw+MtwOMk2STFrdE3/o9Ih3HTaf24NVUKwep4/w&#10;tHx+b7L9sI4X+fTw5ZU6P5tvb0BEnONfGH71WR1qdtq5A5kgBgVpseKkgnyd8MCB5XWegtgxPSsy&#10;kHUl/1eofwAAAP//AwBQSwECLQAUAAYACAAAACEAtoM4kv4AAADhAQAAEwAAAAAAAAAAAAAAAAAA&#10;AAAAW0NvbnRlbnRfVHlwZXNdLnhtbFBLAQItABQABgAIAAAAIQA4/SH/1gAAAJQBAAALAAAAAAAA&#10;AAAAAAAAAC8BAABfcmVscy8ucmVsc1BLAQItABQABgAIAAAAIQAgErlI/wEAAPEDAAAOAAAAAAAA&#10;AAAAAAAAAC4CAABkcnMvZTJvRG9jLnhtbFBLAQItABQABgAIAAAAIQCXZYHE4AAAAAoBAAAPAAAA&#10;AAAAAAAAAAAAAFkEAABkcnMvZG93bnJldi54bWxQSwUGAAAAAAQABADzAAAAZgUAAAAA&#10;">
                <v:textbo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向学院反馈专家评审</w:t>
                      </w:r>
                    </w:p>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意见及建议</w:t>
                      </w:r>
                    </w:p>
                  </w:txbxContent>
                </v:textbox>
              </v:shape>
            </w:pict>
          </mc:Fallback>
        </mc:AlternateContent>
      </w:r>
      <w:r w:rsidRPr="002C6F63">
        <w:rPr>
          <w:b/>
          <w:noProof/>
          <w:szCs w:val="21"/>
        </w:rPr>
        <mc:AlternateContent>
          <mc:Choice Requires="wps">
            <w:drawing>
              <wp:anchor distT="0" distB="0" distL="114300" distR="114300" simplePos="0" relativeHeight="251681792" behindDoc="0" locked="0" layoutInCell="1" allowOverlap="1" wp14:anchorId="6E0B2906" wp14:editId="3D31AF36">
                <wp:simplePos x="0" y="0"/>
                <wp:positionH relativeFrom="column">
                  <wp:posOffset>137795</wp:posOffset>
                </wp:positionH>
                <wp:positionV relativeFrom="paragraph">
                  <wp:posOffset>6467475</wp:posOffset>
                </wp:positionV>
                <wp:extent cx="2084705" cy="299085"/>
                <wp:effectExtent l="4445" t="5080" r="6350" b="19685"/>
                <wp:wrapNone/>
                <wp:docPr id="230" name="文本框 12"/>
                <wp:cNvGraphicFramePr/>
                <a:graphic xmlns:a="http://schemas.openxmlformats.org/drawingml/2006/main">
                  <a:graphicData uri="http://schemas.microsoft.com/office/word/2010/wordprocessingShape">
                    <wps:wsp>
                      <wps:cNvSpPr txBox="1"/>
                      <wps:spPr>
                        <a:xfrm>
                          <a:off x="0" y="0"/>
                          <a:ext cx="2084705" cy="29908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形成申报材料终稿</w:t>
                            </w:r>
                          </w:p>
                        </w:txbxContent>
                      </wps:txbx>
                      <wps:bodyPr upright="1">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0B2906" id="文本框 12" o:spid="_x0000_s1031" type="#_x0000_t202" style="position:absolute;left:0;text-align:left;margin-left:10.85pt;margin-top:509.25pt;width:164.15pt;height:23.5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7L8BQIAAAwEAAAOAAAAZHJzL2Uyb0RvYy54bWysU02O0zAU3iNxB8t7Jmmg0EZNR0ApGwRI&#10;Awd4tZ3Ekv9ku016AbgBKzbs51w9B89up50BFgiRhfP8/Pnze99nL65HrchO+CCtaejkqqREGGa5&#10;NF1DP39aP5lREiIYDsoa0dC9CPR6+fjRYnC1qGxvFReeIIkJ9eAa2sfo6qIIrBcawpV1wuBia72G&#10;iFPfFdzDgOxaFVVZPi8G67nzlokQMLs6LtJl5m9bweKHtg0iEtVQrC3m0edxk8ZiuYC68+B6yU5l&#10;wD9UoUEaPPRMtYIIZOvlb1RaMm+DbeMVs7qwbSuZyD1gN5Pyl25uenAi94LiBHeWKfw/WvZ+99ET&#10;yRtaPUV9DGg06fDt6+H77eHHFzKpkkKDCzUCbxxC4/jKjuj0XT5gMjU+tl6nP7ZEcB259md9xRgJ&#10;w2RVzp69KKeUMFyr5vNyNk00xWW38yG+FVaTFDTUo39ZVti9C/EIvYOkw4JVkq+lUnniu81r5ckO&#10;0Ot1/k7sD2DKkKGh82mV6gC8cq2CiKF2KEIwXT7vwY5wn7jM35+IU2ErCP2xgMyQYFBrGYXPUS+A&#10;vzGcxL1DmQ2+CJqK0YJTogQ+oBRlZASp/gaJ2imDEiaLjlakKI6bMZua9U2ZjeV7dG/rvOx6VHZy&#10;bNO93Ea7llnaC+zEh1cum3N6HulO359n1OURL38CAAD//wMAUEsDBBQABgAIAAAAIQBeeYsf4AAA&#10;AAwBAAAPAAAAZHJzL2Rvd25yZXYueG1sTI/LTsMwEEX3SPyDNZXYUTtFCVUap0JUXVNaJMTOsd0k&#10;ajwOsZumfD3TFSznztF9FOvJdWy0Q2g9SkjmAphF7U2LtYSPw/ZxCSxEhUZ1Hq2Eqw2wLu/vCpUb&#10;f8F3O+5jzcgEQ64kNDH2OedBN9apMPe9Rfod/eBUpHOouRnUhcxdxxdCZNypFimhUb19baw+7c9O&#10;Qtjsvnt93FWnxlx/3jZjqj+3X1I+zKaXFbBop/gHw60+VYeSOlX+jCawTsIieSaSdJEsU2BEPKWC&#10;1lU3KUsz4GXB/48ofwEAAP//AwBQSwECLQAUAAYACAAAACEAtoM4kv4AAADhAQAAEwAAAAAAAAAA&#10;AAAAAAAAAAAAW0NvbnRlbnRfVHlwZXNdLnhtbFBLAQItABQABgAIAAAAIQA4/SH/1gAAAJQBAAAL&#10;AAAAAAAAAAAAAAAAAC8BAABfcmVscy8ucmVsc1BLAQItABQABgAIAAAAIQDfT7L8BQIAAAwEAAAO&#10;AAAAAAAAAAAAAAAAAC4CAABkcnMvZTJvRG9jLnhtbFBLAQItABQABgAIAAAAIQBeeYsf4AAAAAwB&#10;AAAPAAAAAAAAAAAAAAAAAF8EAABkcnMvZG93bnJldi54bWxQSwUGAAAAAAQABADzAAAAbAUAAAAA&#10;">
                <v:textbox style="mso-fit-shape-to-text:t">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形成申报材料终稿</w:t>
                      </w:r>
                    </w:p>
                  </w:txbxContent>
                </v:textbox>
              </v:shape>
            </w:pict>
          </mc:Fallback>
        </mc:AlternateContent>
      </w:r>
      <w:r w:rsidRPr="002C6F63">
        <w:rPr>
          <w:noProof/>
        </w:rPr>
        <mc:AlternateContent>
          <mc:Choice Requires="wps">
            <w:drawing>
              <wp:anchor distT="0" distB="0" distL="114300" distR="114300" simplePos="0" relativeHeight="251663360" behindDoc="0" locked="0" layoutInCell="1" allowOverlap="1" wp14:anchorId="361B70FA" wp14:editId="55C9EFCD">
                <wp:simplePos x="0" y="0"/>
                <wp:positionH relativeFrom="column">
                  <wp:posOffset>156210</wp:posOffset>
                </wp:positionH>
                <wp:positionV relativeFrom="paragraph">
                  <wp:posOffset>2830195</wp:posOffset>
                </wp:positionV>
                <wp:extent cx="2087880" cy="497205"/>
                <wp:effectExtent l="4445" t="5080" r="22225" b="12065"/>
                <wp:wrapNone/>
                <wp:docPr id="215" name="文本框 4"/>
                <wp:cNvGraphicFramePr/>
                <a:graphic xmlns:a="http://schemas.openxmlformats.org/drawingml/2006/main">
                  <a:graphicData uri="http://schemas.microsoft.com/office/word/2010/wordprocessingShape">
                    <wps:wsp>
                      <wps:cNvSpPr txBox="1"/>
                      <wps:spPr>
                        <a:xfrm>
                          <a:off x="0" y="0"/>
                          <a:ext cx="208788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召开会议，</w:t>
                            </w:r>
                          </w:p>
                          <w:p w:rsidR="00B80734" w:rsidRDefault="00B80734" w:rsidP="00B80734">
                            <w:pPr>
                              <w:jc w:val="center"/>
                              <w:rPr>
                                <w:rFonts w:ascii="仿宋_GB2312" w:eastAsia="仿宋_GB2312" w:hAnsi="黑体" w:cs="仿宋_GB2312"/>
                                <w:b/>
                                <w:color w:val="000000"/>
                                <w:sz w:val="22"/>
                              </w:rPr>
                            </w:pPr>
                            <w:r>
                              <w:rPr>
                                <w:rFonts w:ascii="仿宋_GB2312" w:eastAsia="仿宋_GB2312" w:hAnsi="仿宋" w:cs="仿宋_GB2312" w:hint="eastAsia"/>
                                <w:b/>
                                <w:color w:val="000000"/>
                                <w:sz w:val="22"/>
                              </w:rPr>
                              <w:t>向学院布置申报工</w:t>
                            </w:r>
                            <w:r>
                              <w:rPr>
                                <w:rFonts w:ascii="仿宋_GB2312" w:eastAsia="仿宋_GB2312" w:hAnsi="黑体" w:cs="仿宋_GB2312" w:hint="eastAsia"/>
                                <w:b/>
                                <w:color w:val="000000"/>
                                <w:sz w:val="22"/>
                              </w:rPr>
                              <w:t>作</w:t>
                            </w:r>
                          </w:p>
                        </w:txbxContent>
                      </wps:txbx>
                      <wps:bodyPr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1B70FA" id="文本框 4" o:spid="_x0000_s1032" type="#_x0000_t202" style="position:absolute;left:0;text-align:left;margin-left:12.3pt;margin-top:222.85pt;width:164.4pt;height:39.1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5Qf/QEAAPEDAAAOAAAAZHJzL2Uyb0RvYy54bWysU0tu2zAQ3RfoHQjua8lCnDiC5QCp626K&#10;tkDaA4xJSiLAH0jGki/Q3qCrbrrvuXyODmnHSdougiBaUMOZ4ePMe5zF1agV2QofpDUNnU5KSoRh&#10;lkvTNfTrl/WbOSUhguGgrBEN3YlAr5avXy0GV4vK9lZx4QmCmFAPrqF9jK4uisB6oSFMrBMGg631&#10;GiJufVdwDwOia1VUZXleDNZz5y0TIaB3dQjSZcZvW8Hip7YNIhLVUKwt5tXndZPWYrmAuvPgesmO&#10;ZcAzqtAgDV56glpBBHLr5T9QWjJvg23jhFld2LaVTOQesJtp+Vc3Nz04kXtBcoI70RReDpZ93H72&#10;RPKGVtMZJQY0irT/8X3/8/f+1zdylggaXKgx78ZhZhyv7YhC3/kDOlPfY+t1+mNHBONI9e5Erxgj&#10;YeisyvnFfI4hhrGzy4uqnCWY4v608yG+F1aTZDTUo3yZVdh+CPGQepeSLgtWSb6WSuWN7zZvlSdb&#10;QKnX+TuiP0pThgwNvZxV2C0DfHGtgoimdshBMF2+79GJ8BC4zN//gFNhKwj9oYCMkNKg1jIKn61e&#10;AH9nOIk7hywbHAiaitGCU6IEzk+ycmYEqZ6SidwpgxQmiQ5SJCuOmzFrep7Qkmdj+Q7Vu3Vedj0y&#10;m/XLp/BdZQmOM5Ae7sN9xr6f1OUfAAAA//8DAFBLAwQUAAYACAAAACEAVFpEVOEAAAAKAQAADwAA&#10;AGRycy9kb3ducmV2LnhtbEyPwU7DMBBE70j8g7VIXBB1SJy0hDgVQgLBDdoKrm68TSLidbDdNPw9&#10;5gTH1TzNvK3WsxnYhM73liTcLBJgSI3VPbUSdtvH6xUwHxRpNVhCCd/oYV2fn1Wq1PZEbzhtQsti&#10;CflSSehCGEvOfdOhUX5hR6SYHawzKsTTtVw7dYrlZuBpkhTcqJ7iQqdGfOiw+dwcjYSVeJ4+/Ev2&#10;+t4Uh+E2XC2npy8n5eXFfH8HLOAc/mD41Y/qUEenvT2S9myQkIoikhKEyJfAIpDlmQC2l5CnIgFe&#10;V/z/C/UPAAAA//8DAFBLAQItABQABgAIAAAAIQC2gziS/gAAAOEBAAATAAAAAAAAAAAAAAAAAAAA&#10;AABbQ29udGVudF9UeXBlc10ueG1sUEsBAi0AFAAGAAgAAAAhADj9If/WAAAAlAEAAAsAAAAAAAAA&#10;AAAAAAAALwEAAF9yZWxzLy5yZWxzUEsBAi0AFAAGAAgAAAAhANSPlB/9AQAA8QMAAA4AAAAAAAAA&#10;AAAAAAAALgIAAGRycy9lMm9Eb2MueG1sUEsBAi0AFAAGAAgAAAAhAFRaRFThAAAACgEAAA8AAAAA&#10;AAAAAAAAAAAAVwQAAGRycy9kb3ducmV2LnhtbFBLBQYAAAAABAAEAPMAAABlBQAAAAA=&#10;">
                <v:textbo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召开会议，</w:t>
                      </w:r>
                    </w:p>
                    <w:p w:rsidR="00B80734" w:rsidRDefault="00B80734" w:rsidP="00B80734">
                      <w:pPr>
                        <w:jc w:val="center"/>
                        <w:rPr>
                          <w:rFonts w:ascii="仿宋_GB2312" w:eastAsia="仿宋_GB2312" w:hAnsi="黑体" w:cs="仿宋_GB2312"/>
                          <w:b/>
                          <w:color w:val="000000"/>
                          <w:sz w:val="22"/>
                        </w:rPr>
                      </w:pPr>
                      <w:r>
                        <w:rPr>
                          <w:rFonts w:ascii="仿宋_GB2312" w:eastAsia="仿宋_GB2312" w:hAnsi="仿宋" w:cs="仿宋_GB2312" w:hint="eastAsia"/>
                          <w:b/>
                          <w:color w:val="000000"/>
                          <w:sz w:val="22"/>
                        </w:rPr>
                        <w:t>向学院布置申报工</w:t>
                      </w:r>
                      <w:r>
                        <w:rPr>
                          <w:rFonts w:ascii="仿宋_GB2312" w:eastAsia="仿宋_GB2312" w:hAnsi="黑体" w:cs="仿宋_GB2312" w:hint="eastAsia"/>
                          <w:b/>
                          <w:color w:val="000000"/>
                          <w:sz w:val="22"/>
                        </w:rPr>
                        <w:t>作</w:t>
                      </w:r>
                    </w:p>
                  </w:txbxContent>
                </v:textbox>
              </v:shape>
            </w:pict>
          </mc:Fallback>
        </mc:AlternateContent>
      </w:r>
      <w:r w:rsidRPr="002C6F63">
        <w:rPr>
          <w:noProof/>
        </w:rPr>
        <mc:AlternateContent>
          <mc:Choice Requires="wps">
            <w:drawing>
              <wp:anchor distT="0" distB="0" distL="114300" distR="114300" simplePos="0" relativeHeight="251673600" behindDoc="0" locked="0" layoutInCell="1" allowOverlap="1" wp14:anchorId="3F01622A" wp14:editId="331FC52B">
                <wp:simplePos x="0" y="0"/>
                <wp:positionH relativeFrom="column">
                  <wp:posOffset>1199515</wp:posOffset>
                </wp:positionH>
                <wp:positionV relativeFrom="paragraph">
                  <wp:posOffset>2677795</wp:posOffset>
                </wp:positionV>
                <wp:extent cx="635" cy="152400"/>
                <wp:effectExtent l="37465" t="0" r="38100" b="0"/>
                <wp:wrapNone/>
                <wp:docPr id="221" name="直接箭头连接符 65"/>
                <wp:cNvGraphicFramePr/>
                <a:graphic xmlns:a="http://schemas.openxmlformats.org/drawingml/2006/main">
                  <a:graphicData uri="http://schemas.microsoft.com/office/word/2010/wordprocessingShape">
                    <wps:wsp>
                      <wps:cNvCnPr/>
                      <wps:spPr>
                        <a:xfrm>
                          <a:off x="0" y="0"/>
                          <a:ext cx="635" cy="15240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D562BD6" id="直接箭头连接符 65" o:spid="_x0000_s1026" type="#_x0000_t32" style="position:absolute;left:0;text-align:left;margin-left:94.45pt;margin-top:210.85pt;width:.05pt;height:12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WU8wEAAKYDAAAOAAAAZHJzL2Uyb0RvYy54bWysU0uOEzEQ3SNxB8t70h9IxLTSmUXCsEEQ&#10;CeYAFdvdbck/2SadXIILILECVsBq9pwGhmNQdkLCR2wQvXCXy1Wv6j2X55c7rchW+CCtaWk1KSkR&#10;hlkuTd/S6xdX9x5SEiIYDsoa0dK9CPRycffOfHSNqO1gFReeIIgJzehaOsTomqIIbBAawsQ6YfCw&#10;s15DxK3vC+5hRHStirosZ8VoPXfeMhECeleHQ7rI+F0nWHzWdUFEolqKvcW8+rxu0los5tD0Htwg&#10;2bEN+IcuNEiDRU9QK4hAXnr5B5SWzNtguzhhVhe26yQTmQOyqcrf2DwfwInMBcUJ7iRT+H+w7Ol2&#10;7YnkLa3rihIDGi/p9vXN11fvbj99/PL25tvnN8n+8J7Mpkmt0YUGk5Zm7Y+74NY+Ud91Xqc/kiK7&#10;rPD+pLDYRcLQObs/pYShv5rWD8osf3HOdD7Ex8JqkoyWhuhB9kNcWmPwIq2vssSwfRIi1sbEHwmp&#10;rDJkbOnFtE4VAEepUxDR1A7JBdPn3GCV5FdSqZQRfL9ZKk+2kIYjf4kh4v4SloqsIAyHuHx0GJtB&#10;AH9kOIl7h6IZnG+aWtCCU6IEPodkISA0EaQ6R0YvwfTqL9FYXhnsIgl9kDZZG8v3WfHsx2HIfR4H&#10;N03bz/ucfX5ei+8AAAD//wMAUEsDBBQABgAIAAAAIQAjA4n24gAAAAsBAAAPAAAAZHJzL2Rvd25y&#10;ZXYueG1sTI/BTsMwEETvlfgHa5G4tU6rkiYhTgVUiFxAokWIoxsvsUVsR7Hbpnw92xMcZ/ZpdqZc&#10;j7ZjRxyC8U7AfJYAQ9d4ZVwr4H33NM2AhSidkp13KOCMAdbV1aSUhfIn94bHbWwZhbhQSAE6xr7g&#10;PDQarQwz36Oj25cfrIwkh5arQZ4o3HZ8kSQpt9I4+qBlj48am+/twQqIm8+zTj+ah9y87p5fUvNT&#10;1/VGiJvr8f4OWMQx/sFwqU/VoaJOe39wKrCOdJblhApYLuYrYBciy2ndnpzl7Qp4VfL/G6pfAAAA&#10;//8DAFBLAQItABQABgAIAAAAIQC2gziS/gAAAOEBAAATAAAAAAAAAAAAAAAAAAAAAABbQ29udGVu&#10;dF9UeXBlc10ueG1sUEsBAi0AFAAGAAgAAAAhADj9If/WAAAAlAEAAAsAAAAAAAAAAAAAAAAALwEA&#10;AF9yZWxzLy5yZWxzUEsBAi0AFAAGAAgAAAAhAHFu9ZTzAQAApgMAAA4AAAAAAAAAAAAAAAAALgIA&#10;AGRycy9lMm9Eb2MueG1sUEsBAi0AFAAGAAgAAAAhACMDifbiAAAACwEAAA8AAAAAAAAAAAAAAAAA&#10;TQQAAGRycy9kb3ducmV2LnhtbFBLBQYAAAAABAAEAPMAAABcBQAAAAA=&#10;">
                <v:stroke endarrow="block"/>
              </v:shape>
            </w:pict>
          </mc:Fallback>
        </mc:AlternateContent>
      </w:r>
      <w:r w:rsidRPr="002C6F63">
        <w:rPr>
          <w:noProof/>
        </w:rPr>
        <mc:AlternateContent>
          <mc:Choice Requires="wps">
            <w:drawing>
              <wp:anchor distT="0" distB="0" distL="114300" distR="114300" simplePos="0" relativeHeight="251669504" behindDoc="0" locked="0" layoutInCell="1" allowOverlap="1" wp14:anchorId="64DBC947" wp14:editId="5EC58DA5">
                <wp:simplePos x="0" y="0"/>
                <wp:positionH relativeFrom="column">
                  <wp:posOffset>1196340</wp:posOffset>
                </wp:positionH>
                <wp:positionV relativeFrom="paragraph">
                  <wp:posOffset>2028825</wp:posOffset>
                </wp:positionV>
                <wp:extent cx="3175" cy="151765"/>
                <wp:effectExtent l="36195" t="0" r="36830" b="635"/>
                <wp:wrapNone/>
                <wp:docPr id="228" name="直接箭头连接符 23"/>
                <wp:cNvGraphicFramePr/>
                <a:graphic xmlns:a="http://schemas.openxmlformats.org/drawingml/2006/main">
                  <a:graphicData uri="http://schemas.microsoft.com/office/word/2010/wordprocessingShape">
                    <wps:wsp>
                      <wps:cNvCnPr/>
                      <wps:spPr>
                        <a:xfrm>
                          <a:off x="0" y="0"/>
                          <a:ext cx="3175" cy="151765"/>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8105F6B" id="直接箭头连接符 23" o:spid="_x0000_s1026" type="#_x0000_t32" style="position:absolute;left:0;text-align:left;margin-left:94.2pt;margin-top:159.75pt;width:.25pt;height:11.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Qy8gEAAKcDAAAOAAAAZHJzL2Uyb0RvYy54bWysU0uOEzEQ3SNxB8t70ukeZQZa6cwiYdgg&#10;GAk4QMWfbkv+yTbp5BJcAIkVsAJWs+c0MByDshMSPmKD6IW77KpXVe+5PL/cGk02IkTlbEfryZQS&#10;YZnjyvYdffH86t59SmICy0E7Kzq6E5FeLu7emY++FY0bnOYiEExiYzv6jg4p+baqIhuEgThxXlh0&#10;ShcMJNyGvuIBRsxudNVMp+fV6AL3wTERI56u9k66KPmlFCw9lTKKRHRHsbdU1lDWdV6rxRzaPoAf&#10;FDu0Af/QhQFlsegx1QoSkJdB/ZHKKBZcdDJNmDOVk1IxUTggm3r6G5tnA3hRuKA40R9liv8vLXuy&#10;uQ5E8Y42DV6VBYOXdPv65uurd7efPn55e/Pt85tsf3hPmrOs1uhji6ClvQ6HXfTXIVPfymDyH0mR&#10;bVF4d1RYbBNheHhWX8woYeioZ/XF+SxnrE5QH2J6JJwh2ehoTAFUP6SlsxZv0oW6aAybxzHtgT8A&#10;ua62ZOzog1mTKwDOktSQ0DQe2UXbF2x0WvErpXVGxNCvlzqQDeTpKN+hoV/CcpEVxGEfV1w5DNpB&#10;AH9oOUk7j6pZHHCaWzCCU6IFvodslcgESp8iU1Bge/2XaNRDW5QlK73XNltrx3dF8nKO01CEO0xu&#10;Href9wV9el+L7wAAAP//AwBQSwMEFAAGAAgAAAAhAA/0XozhAAAACwEAAA8AAABkcnMvZG93bnJl&#10;di54bWxMj8FOwzAMhu9IvENkJG4sHStVWppOwIToZUhsCHHM2tBENE7VZFvH0+Od4Pjbn35/LpeT&#10;69lBj8F6lDCfJcA0Nr612El43z7fCGAhKmxV71FLOOkAy+ryolRF64/4pg+b2DEqwVAoCSbGoeA8&#10;NEY7FWZ+0Ei7Lz86FSmOHW9HdaRy1/PbJMm4UxbpglGDfjK6+d7snYS4+jyZ7KN5zO3r9mWd2Z+6&#10;rldSXl9ND/fAop7iHwxnfVKHipx2fo9tYD1lIVJCJSzm+R2wMyFEDmxHk3SRAq9K/v+H6hcAAP//&#10;AwBQSwECLQAUAAYACAAAACEAtoM4kv4AAADhAQAAEwAAAAAAAAAAAAAAAAAAAAAAW0NvbnRlbnRf&#10;VHlwZXNdLnhtbFBLAQItABQABgAIAAAAIQA4/SH/1gAAAJQBAAALAAAAAAAAAAAAAAAAAC8BAABf&#10;cmVscy8ucmVsc1BLAQItABQABgAIAAAAIQDc7dQy8gEAAKcDAAAOAAAAAAAAAAAAAAAAAC4CAABk&#10;cnMvZTJvRG9jLnhtbFBLAQItABQABgAIAAAAIQAP9F6M4QAAAAsBAAAPAAAAAAAAAAAAAAAAAEwE&#10;AABkcnMvZG93bnJldi54bWxQSwUGAAAAAAQABADzAAAAWgUAAAAA&#10;">
                <v:stroke endarrow="block"/>
              </v:shape>
            </w:pict>
          </mc:Fallback>
        </mc:AlternateContent>
      </w:r>
      <w:r w:rsidRPr="002C6F63">
        <w:rPr>
          <w:noProof/>
        </w:rPr>
        <mc:AlternateContent>
          <mc:Choice Requires="wps">
            <w:drawing>
              <wp:anchor distT="0" distB="0" distL="114300" distR="114300" simplePos="0" relativeHeight="251660288" behindDoc="0" locked="0" layoutInCell="1" allowOverlap="1" wp14:anchorId="5BD7DF83" wp14:editId="03A68600">
                <wp:simplePos x="0" y="0"/>
                <wp:positionH relativeFrom="column">
                  <wp:posOffset>1190625</wp:posOffset>
                </wp:positionH>
                <wp:positionV relativeFrom="paragraph">
                  <wp:posOffset>1115695</wp:posOffset>
                </wp:positionV>
                <wp:extent cx="5715" cy="218440"/>
                <wp:effectExtent l="34290" t="0" r="36195" b="10160"/>
                <wp:wrapNone/>
                <wp:docPr id="222" name="直接箭头连接符 22"/>
                <wp:cNvGraphicFramePr/>
                <a:graphic xmlns:a="http://schemas.openxmlformats.org/drawingml/2006/main">
                  <a:graphicData uri="http://schemas.microsoft.com/office/word/2010/wordprocessingShape">
                    <wps:wsp>
                      <wps:cNvCnPr/>
                      <wps:spPr>
                        <a:xfrm>
                          <a:off x="0" y="0"/>
                          <a:ext cx="5715" cy="2184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C2A50B9" id="直接箭头连接符 22" o:spid="_x0000_s1026" type="#_x0000_t32" style="position:absolute;left:0;text-align:left;margin-left:93.75pt;margin-top:87.85pt;width:.45pt;height:17.2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gqg9AEAAKcDAAAOAAAAZHJzL2Uyb0RvYy54bWysU0uOEzEQ3SNxB8t70klrAjOtdGaRMGwQ&#10;RAIOUPGn25J/sk06uQQXQGIFrGBWs+c0zHAMyk5I+IgNohfusqvqVb3n8uxyazTZiBCVsy2djMaU&#10;CMscV7Zr6auXVw/OKYkJLAftrGjpTkR6Ob9/bzb4RtSud5qLQBDExmbwLe1T8k1VRdYLA3HkvLDo&#10;lC4YSLgNXcUDDIhudFWPxw+rwQXug2MiRjxd7p10XvClFCw9lzKKRHRLsbdU1lDWdV6r+QyaLoDv&#10;FTu0Af/QhQFlsegRagkJyOug/oAyigUXnUwj5kzlpFRMFA7IZjL+jc2LHrwoXFCc6I8yxf8Hy55t&#10;VoEo3tK6rimxYPCS7t7e3L75cHf9+ev7m29f3mX700eCflRr8LHBpIVdhcMu+lXI1LcymPxHUmRb&#10;FN4dFRbbRBgeTh9NppQwdNST87Ozon91SvUhpifCGZKNlsYUQHV9Wjhr8SZdmBSNYfM0JiyOiT8S&#10;cl1tydDSi2mdKwDOktSQ0DQe2UXbldzotOJXSuucEUO3XuhANpCno3yZIuL+EpaLLCH2+7ji2s9N&#10;L4A/tpyknUfVLA44zS0YwSnRAt9DthAQmgRKnyJTUGA7/ZdoLK8tdpGV3mubrbXjuyJ5OcdpKH0e&#10;JjeP28/7kn16X/PvAAAA//8DAFBLAwQUAAYACAAAACEAgv65BeIAAAALAQAADwAAAGRycy9kb3du&#10;cmV2LnhtbEyPwU7DMAyG70i8Q2QkbiztxNpSmk7AhOhlSGwIccwa00Q0TtVkW8fTk53g5l/+9Ptz&#10;tZxszw44euNIQDpLgCG1ThnqBLxvn28KYD5IUrJ3hAJO6GFZX15UslTuSG942ISOxRLypRSgQxhK&#10;zn2r0Uo/cwNS3H250coQ49hxNcpjLLc9nydJxq00FC9oOeCTxvZ7s7cCwurzpLOP9vHOvG5f1pn5&#10;aZpmJcT11fRwDyzgFP5gOOtHdaij087tSXnWx1zki4jGIV/kwM5EUdwC2wmYp0kKvK74/x/qXwAA&#10;AP//AwBQSwECLQAUAAYACAAAACEAtoM4kv4AAADhAQAAEwAAAAAAAAAAAAAAAAAAAAAAW0NvbnRl&#10;bnRfVHlwZXNdLnhtbFBLAQItABQABgAIAAAAIQA4/SH/1gAAAJQBAAALAAAAAAAAAAAAAAAAAC8B&#10;AABfcmVscy8ucmVsc1BLAQItABQABgAIAAAAIQA5Wgqg9AEAAKcDAAAOAAAAAAAAAAAAAAAAAC4C&#10;AABkcnMvZTJvRG9jLnhtbFBLAQItABQABgAIAAAAIQCC/rkF4gAAAAsBAAAPAAAAAAAAAAAAAAAA&#10;AE4EAABkcnMvZG93bnJldi54bWxQSwUGAAAAAAQABADzAAAAXQUAAAAA&#10;">
                <v:stroke endarrow="block"/>
              </v:shape>
            </w:pict>
          </mc:Fallback>
        </mc:AlternateContent>
      </w:r>
      <w:r w:rsidRPr="002C6F63">
        <w:rPr>
          <w:noProof/>
        </w:rPr>
        <mc:AlternateContent>
          <mc:Choice Requires="wps">
            <w:drawing>
              <wp:anchor distT="0" distB="0" distL="114300" distR="114300" simplePos="0" relativeHeight="251661312" behindDoc="0" locked="0" layoutInCell="1" allowOverlap="1" wp14:anchorId="266F6693" wp14:editId="1ABECE33">
                <wp:simplePos x="0" y="0"/>
                <wp:positionH relativeFrom="column">
                  <wp:posOffset>152400</wp:posOffset>
                </wp:positionH>
                <wp:positionV relativeFrom="paragraph">
                  <wp:posOffset>1334135</wp:posOffset>
                </wp:positionV>
                <wp:extent cx="2087880" cy="694690"/>
                <wp:effectExtent l="4445" t="4445" r="22225" b="5715"/>
                <wp:wrapNone/>
                <wp:docPr id="220" name="文本框 17"/>
                <wp:cNvGraphicFramePr/>
                <a:graphic xmlns:a="http://schemas.openxmlformats.org/drawingml/2006/main">
                  <a:graphicData uri="http://schemas.microsoft.com/office/word/2010/wordprocessingShape">
                    <wps:wsp>
                      <wps:cNvSpPr txBox="1"/>
                      <wps:spPr>
                        <a:xfrm>
                          <a:off x="0" y="0"/>
                          <a:ext cx="2087880" cy="69469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召开会议，向学院传达</w:t>
                            </w:r>
                          </w:p>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重点学科及项目申报工作精神，</w:t>
                            </w:r>
                          </w:p>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讨论并草拟申报方案建议</w:t>
                            </w:r>
                          </w:p>
                        </w:txbxContent>
                      </wps:txbx>
                      <wps:bodyPr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6F6693" id="文本框 17" o:spid="_x0000_s1033" type="#_x0000_t202" style="position:absolute;left:0;text-align:left;margin-left:12pt;margin-top:105.05pt;width:164.4pt;height:54.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f/QEAAPIDAAAOAAAAZHJzL2Uyb0RvYy54bWysU0tu2zAQ3RfoHQjuY8lC4tiC5QCt626K&#10;tkCSA4xJSiLAH0jGki/Q3qCrbrrvuXyODOnESdouiqJaUEPO8PHNe+TyatSK7IQP0pqGTiclJcIw&#10;y6XpGnp7szmbUxIiGA7KGtHQvQj0avX61XJwtahsbxUXniCICfXgGtrH6OqiCKwXGsLEOmEw2Vqv&#10;IeLUdwX3MCC6VkVVlrNisJ47b5kIAVfXxyRdZfy2FSx+atsgIlENRW4xjz6P2zQWqyXUnQfXS/ZA&#10;A/6BhQZp8NAT1BoikDsvf4PSknkbbBsnzOrCtq1kIveA3UzLX7q57sGJ3AuKE9xJpvD/YNnH3WdP&#10;JG9oVaE+BjSadPj29fD95+HHFzK9TAoNLtRYeO2wNI5v7IhOP64HXEyNj63X6Y8tEcwj1v6krxgj&#10;YbhYlfPL+RxTDHOzxflskQ0onnY7H+J7YTVJQUM9+pdlhd2HEJEJlj6WpMOCVZJvpFJ54rvtW+XJ&#10;DtDrTf4SSdzyokwZMjR0cVFdIA/AK9cqiBhqhyIE0+XzXuwIz4HL/P0JOBFbQ+iPBDJCKoNayyh8&#10;jnoB/J3hJO4dymzwRdBERgtOiRL4gFKUKyNI9TeV2J0y2GSy6GhFiuK4HbOpJ/u2lu/RvTvnZdej&#10;stm/vAsvVhbp4RGkm/t8nrGfnurqHgAA//8DAFBLAwQUAAYACAAAACEAhq+U/uEAAAAKAQAADwAA&#10;AGRycy9kb3ducmV2LnhtbEyPzU7DMBCE70i8g7VIXFDrJP2hDXEqhASiN2gRXN14m0TE62C7aXh7&#10;lhOcdlczmv2m2Iy2EwP60DpSkE4TEEiVMy3VCt72j5MViBA1Gd05QgXfGGBTXl4UOjfuTK847GIt&#10;OIRCrhU0Mfa5lKFq0OowdT0Sa0fnrY58+loar88cbjuZJclSWt0Sf2h0jw8NVp+7k1Wwmj8PH2E7&#10;e3mvlsduHW9uh6cvr9T11Xh/ByLiGP/M8IvP6FAy08GdyATRKcjmXCXyTJMUBBtmi4y7HHhJ1wuQ&#10;ZSH/Vyh/AAAA//8DAFBLAQItABQABgAIAAAAIQC2gziS/gAAAOEBAAATAAAAAAAAAAAAAAAAAAAA&#10;AABbQ29udGVudF9UeXBlc10ueG1sUEsBAi0AFAAGAAgAAAAhADj9If/WAAAAlAEAAAsAAAAAAAAA&#10;AAAAAAAALwEAAF9yZWxzLy5yZWxzUEsBAi0AFAAGAAgAAAAhAL7AaF/9AQAA8gMAAA4AAAAAAAAA&#10;AAAAAAAALgIAAGRycy9lMm9Eb2MueG1sUEsBAi0AFAAGAAgAAAAhAIavlP7hAAAACgEAAA8AAAAA&#10;AAAAAAAAAAAAVwQAAGRycy9kb3ducmV2LnhtbFBLBQYAAAAABAAEAPMAAABlBQAAAAA=&#10;">
                <v:textbo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召开会议，向学院传达</w:t>
                      </w:r>
                    </w:p>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重点学科及项目申报工作精神，</w:t>
                      </w:r>
                    </w:p>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讨论并草拟申报方案建议</w:t>
                      </w:r>
                    </w:p>
                  </w:txbxContent>
                </v:textbox>
              </v:shape>
            </w:pict>
          </mc:Fallback>
        </mc:AlternateContent>
      </w:r>
      <w:r w:rsidRPr="002C6F63">
        <w:rPr>
          <w:noProof/>
        </w:rPr>
        <mc:AlternateContent>
          <mc:Choice Requires="wps">
            <w:drawing>
              <wp:anchor distT="0" distB="0" distL="114300" distR="114300" simplePos="0" relativeHeight="251662336" behindDoc="0" locked="0" layoutInCell="1" allowOverlap="1" wp14:anchorId="24F9483B" wp14:editId="0A54C0C6">
                <wp:simplePos x="0" y="0"/>
                <wp:positionH relativeFrom="column">
                  <wp:posOffset>155575</wp:posOffset>
                </wp:positionH>
                <wp:positionV relativeFrom="paragraph">
                  <wp:posOffset>2180590</wp:posOffset>
                </wp:positionV>
                <wp:extent cx="2087880" cy="497205"/>
                <wp:effectExtent l="4445" t="5080" r="22225" b="12065"/>
                <wp:wrapNone/>
                <wp:docPr id="231" name="文本框 3"/>
                <wp:cNvGraphicFramePr/>
                <a:graphic xmlns:a="http://schemas.openxmlformats.org/drawingml/2006/main">
                  <a:graphicData uri="http://schemas.microsoft.com/office/word/2010/wordprocessingShape">
                    <wps:wsp>
                      <wps:cNvSpPr txBox="1"/>
                      <wps:spPr>
                        <a:xfrm>
                          <a:off x="0" y="0"/>
                          <a:ext cx="208788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学术委员会及校领导会议研究讨论，集体决策，确定申报方案</w:t>
                            </w:r>
                          </w:p>
                          <w:p w:rsidR="00B80734" w:rsidRDefault="00B80734" w:rsidP="00B80734">
                            <w:pPr>
                              <w:jc w:val="center"/>
                              <w:rPr>
                                <w:rFonts w:ascii="仿宋_GB2312" w:eastAsia="仿宋_GB2312" w:hAnsi="仿宋" w:cs="仿宋_GB2312"/>
                                <w:b/>
                                <w:color w:val="000000"/>
                                <w:sz w:val="22"/>
                              </w:rPr>
                            </w:pPr>
                          </w:p>
                          <w:p w:rsidR="00B80734" w:rsidRDefault="00B80734" w:rsidP="00B80734">
                            <w:pPr>
                              <w:jc w:val="center"/>
                              <w:rPr>
                                <w:rFonts w:ascii="仿宋_GB2312" w:eastAsia="仿宋_GB2312" w:hAnsi="仿宋"/>
                                <w:b/>
                                <w:sz w:val="20"/>
                              </w:rPr>
                            </w:pPr>
                            <w:r>
                              <w:rPr>
                                <w:rFonts w:ascii="仿宋_GB2312" w:eastAsia="仿宋_GB2312" w:hAnsi="仿宋" w:cs="仿宋_GB2312" w:hint="eastAsia"/>
                                <w:b/>
                                <w:color w:val="000000"/>
                                <w:sz w:val="22"/>
                              </w:rPr>
                              <w:t>审定申报方案</w:t>
                            </w:r>
                          </w:p>
                        </w:txbxContent>
                      </wps:txbx>
                      <wps:bodyPr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4F9483B" id="文本框 3" o:spid="_x0000_s1034" type="#_x0000_t202" style="position:absolute;left:0;text-align:left;margin-left:12.25pt;margin-top:171.7pt;width:164.4pt;height:39.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h1s/AEAAPEDAAAOAAAAZHJzL2Uyb0RvYy54bWysU82O0zAQviPxDpbvNGmWstmo6UpQygUB&#10;0sIDTG0nseQ/2d4mfQF4A05cuPNcfQ7Gbre7CxwQIgdnPDP+PPN9nuX1pBXZCR+kNS2dz0pKhGGW&#10;S9O39NPHzbOakhDBcFDWiJbuRaDXq6dPlqNrRGUHq7jwBEFMaEbX0iFG1xRFYIPQEGbWCYPBznoN&#10;Ebe+L7iHEdG1KqqyfFGM1nPnLRMhoHd9DNJVxu86weL7rgsiEtVSrC3m1ed1m9ZitYSm9+AGyU5l&#10;wD9UoUEavPQMtYYI5NbL36C0ZN4G28UZs7qwXSeZyD1gN/Pyl25uBnAi94LkBHemKfw/WPZu98ET&#10;yVtaXcwpMaBRpMPXL4dvPw7fP5OLRNDoQoN5Nw4z4/TSTij0nT+gM/U9dV6nP3ZEMI5U78/0iikS&#10;hs6qrC/rGkMMY8+vLqtykWCK+9POh/hGWE2S0VKP8mVWYfc2xGPqXUq6LFgl+UYqlTe+375SnuwA&#10;pd7k74T+KE0ZMrb0alEtsA7AF9cpiGhqhxwE0+f7Hp0ID4HL/P0JOBW2hjAcC8gIKQ0aLaPw2RoE&#10;8NeGk7h3yLLBgaCpGC04JUrg/CQrZ0aQ6m8ykTtlkMIk0VGKZMVpO2VN64SWPFvL96jerfOyH5DZ&#10;rF8+he8qS3CagfRwH+4z9v2krn4CAAD//wMAUEsDBBQABgAIAAAAIQDf9ged4QAAAAoBAAAPAAAA&#10;ZHJzL2Rvd25yZXYueG1sTI/LTsMwEEX3SPyDNUhsEHUauw9CJhVCAtEdFARbN54mEbEdbDcNf49Z&#10;wXJ0j+49U24m07ORfOicRZjPMmBka6c72yC8vT5cr4GFqKxWvbOE8E0BNtX5WakK7U72hcZdbFgq&#10;saFQCG2MQ8F5qFsyKszcQDZlB+eNiun0DddenVK56XmeZUtuVGfTQqsGum+p/twdDcJaPo0fYSue&#10;3+vlob+JV6vx8csjXl5Md7fAIk3xD4Zf/aQOVXLau6PVgfUIuVwkEkFIIYElQCyEALZHkPl8Bbwq&#10;+f8Xqh8AAAD//wMAUEsBAi0AFAAGAAgAAAAhALaDOJL+AAAA4QEAABMAAAAAAAAAAAAAAAAAAAAA&#10;AFtDb250ZW50X1R5cGVzXS54bWxQSwECLQAUAAYACAAAACEAOP0h/9YAAACUAQAACwAAAAAAAAAA&#10;AAAAAAAvAQAAX3JlbHMvLnJlbHNQSwECLQAUAAYACAAAACEAEHIdbPwBAADxAwAADgAAAAAAAAAA&#10;AAAAAAAuAgAAZHJzL2Uyb0RvYy54bWxQSwECLQAUAAYACAAAACEA3/YHneEAAAAKAQAADwAAAAAA&#10;AAAAAAAAAABWBAAAZHJzL2Rvd25yZXYueG1sUEsFBgAAAAAEAAQA8wAAAGQFAAAAAA==&#10;">
                <v:textbo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学术委员会及校领导会议研究讨论，集体决策，确定申报方案</w:t>
                      </w:r>
                    </w:p>
                    <w:p w:rsidR="00B80734" w:rsidRDefault="00B80734" w:rsidP="00B80734">
                      <w:pPr>
                        <w:jc w:val="center"/>
                        <w:rPr>
                          <w:rFonts w:ascii="仿宋_GB2312" w:eastAsia="仿宋_GB2312" w:hAnsi="仿宋" w:cs="仿宋_GB2312"/>
                          <w:b/>
                          <w:color w:val="000000"/>
                          <w:sz w:val="22"/>
                        </w:rPr>
                      </w:pPr>
                    </w:p>
                    <w:p w:rsidR="00B80734" w:rsidRDefault="00B80734" w:rsidP="00B80734">
                      <w:pPr>
                        <w:jc w:val="center"/>
                        <w:rPr>
                          <w:rFonts w:ascii="仿宋_GB2312" w:eastAsia="仿宋_GB2312" w:hAnsi="仿宋"/>
                          <w:b/>
                          <w:sz w:val="20"/>
                        </w:rPr>
                      </w:pPr>
                      <w:r>
                        <w:rPr>
                          <w:rFonts w:ascii="仿宋_GB2312" w:eastAsia="仿宋_GB2312" w:hAnsi="仿宋" w:cs="仿宋_GB2312" w:hint="eastAsia"/>
                          <w:b/>
                          <w:color w:val="000000"/>
                          <w:sz w:val="22"/>
                        </w:rPr>
                        <w:t>审定申报方案</w:t>
                      </w:r>
                    </w:p>
                  </w:txbxContent>
                </v:textbox>
              </v:shape>
            </w:pict>
          </mc:Fallback>
        </mc:AlternateContent>
      </w:r>
      <w:r w:rsidRPr="002C6F63">
        <w:rPr>
          <w:noProof/>
        </w:rPr>
        <mc:AlternateContent>
          <mc:Choice Requires="wps">
            <w:drawing>
              <wp:anchor distT="0" distB="0" distL="114300" distR="114300" simplePos="0" relativeHeight="251668480" behindDoc="0" locked="0" layoutInCell="1" allowOverlap="1" wp14:anchorId="70742E63" wp14:editId="34249097">
                <wp:simplePos x="0" y="0"/>
                <wp:positionH relativeFrom="column">
                  <wp:posOffset>149225</wp:posOffset>
                </wp:positionH>
                <wp:positionV relativeFrom="paragraph">
                  <wp:posOffset>675640</wp:posOffset>
                </wp:positionV>
                <wp:extent cx="2087880" cy="496570"/>
                <wp:effectExtent l="4445" t="5080" r="22225" b="12700"/>
                <wp:wrapNone/>
                <wp:docPr id="214" name="文本框 19"/>
                <wp:cNvGraphicFramePr/>
                <a:graphic xmlns:a="http://schemas.openxmlformats.org/drawingml/2006/main">
                  <a:graphicData uri="http://schemas.microsoft.com/office/word/2010/wordprocessingShape">
                    <wps:wsp>
                      <wps:cNvSpPr txBox="1"/>
                      <wps:spPr>
                        <a:xfrm>
                          <a:off x="0" y="0"/>
                          <a:ext cx="2087880"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楷体" w:eastAsia="楷体" w:hAnsi="楷体" w:cs="仿宋_GB2312"/>
                                <w:b/>
                                <w:color w:val="000000"/>
                                <w:sz w:val="24"/>
                              </w:rPr>
                            </w:pPr>
                            <w:r>
                              <w:rPr>
                                <w:rFonts w:ascii="楷体" w:eastAsia="楷体" w:hAnsi="楷体" w:cs="仿宋_GB2312" w:hint="eastAsia"/>
                                <w:b/>
                                <w:color w:val="000000"/>
                                <w:sz w:val="24"/>
                              </w:rPr>
                              <w:t>重点学科</w:t>
                            </w:r>
                            <w:r>
                              <w:rPr>
                                <w:rFonts w:ascii="楷体" w:eastAsia="楷体" w:hAnsi="楷体" w:cs="仿宋_GB2312"/>
                                <w:b/>
                                <w:color w:val="000000"/>
                                <w:sz w:val="24"/>
                              </w:rPr>
                              <w:t>申报、</w:t>
                            </w:r>
                          </w:p>
                          <w:p w:rsidR="00B80734" w:rsidRDefault="00B80734" w:rsidP="00B80734">
                            <w:pPr>
                              <w:jc w:val="center"/>
                              <w:rPr>
                                <w:rFonts w:ascii="楷体" w:eastAsia="楷体" w:hAnsi="楷体" w:cs="仿宋_GB2312"/>
                                <w:b/>
                                <w:color w:val="000000"/>
                                <w:sz w:val="24"/>
                              </w:rPr>
                            </w:pPr>
                            <w:r>
                              <w:rPr>
                                <w:rFonts w:ascii="楷体" w:eastAsia="楷体" w:hAnsi="楷体" w:cs="仿宋_GB2312"/>
                                <w:b/>
                                <w:color w:val="000000"/>
                                <w:sz w:val="24"/>
                              </w:rPr>
                              <w:t>项目</w:t>
                            </w:r>
                            <w:r>
                              <w:rPr>
                                <w:rFonts w:ascii="楷体" w:eastAsia="楷体" w:hAnsi="楷体" w:cs="仿宋_GB2312" w:hint="eastAsia"/>
                                <w:b/>
                                <w:color w:val="000000"/>
                                <w:sz w:val="24"/>
                              </w:rPr>
                              <w:t>申报</w:t>
                            </w:r>
                            <w:r>
                              <w:rPr>
                                <w:rFonts w:ascii="楷体" w:eastAsia="楷体" w:hAnsi="楷体" w:cs="仿宋_GB2312"/>
                                <w:b/>
                                <w:color w:val="000000"/>
                                <w:sz w:val="24"/>
                              </w:rPr>
                              <w:t>建议</w:t>
                            </w:r>
                          </w:p>
                        </w:txbxContent>
                      </wps:txbx>
                      <wps:bodyPr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0742E63" id="文本框 19" o:spid="_x0000_s1035" type="#_x0000_t202" style="position:absolute;left:0;text-align:left;margin-left:11.75pt;margin-top:53.2pt;width:164.4pt;height:39.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YbR/QEAAPIDAAAOAAAAZHJzL2Uyb0RvYy54bWysU0uOEzEQ3SNxB8t70p1oMpO00hkJQtgg&#10;QBo4QMWfbkv+yfakOxeAG7Biw55z5RyUnZnMDLBAiF64y67y86v37NX1aDTZixCVsy2dTmpKhGWO&#10;K9u19NPH7YsFJTGB5aCdFS09iEiv18+frQbfiJnrneYiEASxsRl8S/uUfFNVkfXCQJw4LywmpQsG&#10;Ek5DV/EAA6IbXc3q+rIaXOA+OCZixNXNKUnXBV9KwdJ7KaNIRLcUuaUyhjLu8litV9B0AXyv2B0N&#10;+AcWBpTFQ89QG0hAboP6DcooFlx0Mk2YM5WTUjFResBupvUv3dz04EXpBcWJ/ixT/H+w7N3+QyCK&#10;t3Q2vaDEgkGTjl+/HL/9OH7/TKbLrNDgY4OFNx5L0/jSjej0/XrExdz4KIPJf2yJYB61Ppz1FWMi&#10;DBdn9eJqscAUw9zF8nJ+VQyoHnb7ENMb4QzJQUsD+ldkhf3bmJAJlt6X5MOi04pvldZlErrdKx3I&#10;HtDrbfkySdzypExbMrR0OZ/NkQfglZMaEobGowjRduW8JzviY+C6fH8CzsQ2EPsTgYKQy6AxKolQ&#10;ol4Af205SQePMlt8ETSTMYJTogU+oByVygRK/00ldqctNpktOlmRozTuxmLq2b6d4wd079YH1fWo&#10;bPGv7MKLVUS6ewT55j6eF+yHp7r+CQAA//8DAFBLAwQUAAYACAAAACEAjrxc/+AAAAAKAQAADwAA&#10;AGRycy9kb3ducmV2LnhtbEyPwU7DMAyG70i8Q2QkLmhLabtSStMJIYHYDTYE16zJ2orEKUnWlbfH&#10;nODo359+f67XszVs0j4MDgVcLxNgGlunBuwEvO0eFyWwECUqaRxqAd86wLo5P6tlpdwJX/W0jR2j&#10;EgyVFNDHOFach7bXVoalGzXS7uC8lZFG33Hl5YnKreFpkhTcygHpQi9H/dDr9nN7tALK/Hn6CJvs&#10;5b0tDuY2Xt1MT19eiMuL+f4OWNRz/IPhV5/UoSGnvTuiCswISLMVkZQnRQ6MgGyVZsD2lJR5Abyp&#10;+f8Xmh8AAAD//wMAUEsBAi0AFAAGAAgAAAAhALaDOJL+AAAA4QEAABMAAAAAAAAAAAAAAAAAAAAA&#10;AFtDb250ZW50X1R5cGVzXS54bWxQSwECLQAUAAYACAAAACEAOP0h/9YAAACUAQAACwAAAAAAAAAA&#10;AAAAAAAvAQAAX3JlbHMvLnJlbHNQSwECLQAUAAYACAAAACEAnXGG0f0BAADyAwAADgAAAAAAAAAA&#10;AAAAAAAuAgAAZHJzL2Uyb0RvYy54bWxQSwECLQAUAAYACAAAACEAjrxc/+AAAAAKAQAADwAAAAAA&#10;AAAAAAAAAABXBAAAZHJzL2Rvd25yZXYueG1sUEsFBgAAAAAEAAQA8wAAAGQFAAAAAA==&#10;">
                <v:textbox>
                  <w:txbxContent>
                    <w:p w:rsidR="00B80734" w:rsidRDefault="00B80734" w:rsidP="00B80734">
                      <w:pPr>
                        <w:jc w:val="center"/>
                        <w:rPr>
                          <w:rFonts w:ascii="楷体" w:eastAsia="楷体" w:hAnsi="楷体" w:cs="仿宋_GB2312"/>
                          <w:b/>
                          <w:color w:val="000000"/>
                          <w:sz w:val="24"/>
                        </w:rPr>
                      </w:pPr>
                      <w:r>
                        <w:rPr>
                          <w:rFonts w:ascii="楷体" w:eastAsia="楷体" w:hAnsi="楷体" w:cs="仿宋_GB2312" w:hint="eastAsia"/>
                          <w:b/>
                          <w:color w:val="000000"/>
                          <w:sz w:val="24"/>
                        </w:rPr>
                        <w:t>重点学科</w:t>
                      </w:r>
                      <w:r>
                        <w:rPr>
                          <w:rFonts w:ascii="楷体" w:eastAsia="楷体" w:hAnsi="楷体" w:cs="仿宋_GB2312"/>
                          <w:b/>
                          <w:color w:val="000000"/>
                          <w:sz w:val="24"/>
                        </w:rPr>
                        <w:t>申报、</w:t>
                      </w:r>
                    </w:p>
                    <w:p w:rsidR="00B80734" w:rsidRDefault="00B80734" w:rsidP="00B80734">
                      <w:pPr>
                        <w:jc w:val="center"/>
                        <w:rPr>
                          <w:rFonts w:ascii="楷体" w:eastAsia="楷体" w:hAnsi="楷体" w:cs="仿宋_GB2312"/>
                          <w:b/>
                          <w:color w:val="000000"/>
                          <w:sz w:val="24"/>
                        </w:rPr>
                      </w:pPr>
                      <w:r>
                        <w:rPr>
                          <w:rFonts w:ascii="楷体" w:eastAsia="楷体" w:hAnsi="楷体" w:cs="仿宋_GB2312"/>
                          <w:b/>
                          <w:color w:val="000000"/>
                          <w:sz w:val="24"/>
                        </w:rPr>
                        <w:t>项目</w:t>
                      </w:r>
                      <w:r>
                        <w:rPr>
                          <w:rFonts w:ascii="楷体" w:eastAsia="楷体" w:hAnsi="楷体" w:cs="仿宋_GB2312" w:hint="eastAsia"/>
                          <w:b/>
                          <w:color w:val="000000"/>
                          <w:sz w:val="24"/>
                        </w:rPr>
                        <w:t>申报</w:t>
                      </w:r>
                      <w:r>
                        <w:rPr>
                          <w:rFonts w:ascii="楷体" w:eastAsia="楷体" w:hAnsi="楷体" w:cs="仿宋_GB2312"/>
                          <w:b/>
                          <w:color w:val="000000"/>
                          <w:sz w:val="24"/>
                        </w:rPr>
                        <w:t>建议</w:t>
                      </w:r>
                    </w:p>
                  </w:txbxContent>
                </v:textbox>
              </v:shape>
            </w:pict>
          </mc:Fallback>
        </mc:AlternateContent>
      </w:r>
      <w:r w:rsidRPr="002C6F63">
        <w:rPr>
          <w:noProof/>
        </w:rPr>
        <mc:AlternateContent>
          <mc:Choice Requires="wps">
            <w:drawing>
              <wp:anchor distT="0" distB="0" distL="114300" distR="114300" simplePos="0" relativeHeight="251680768" behindDoc="0" locked="0" layoutInCell="1" allowOverlap="1" wp14:anchorId="79CBB7A9" wp14:editId="1751C130">
                <wp:simplePos x="0" y="0"/>
                <wp:positionH relativeFrom="column">
                  <wp:posOffset>4485640</wp:posOffset>
                </wp:positionH>
                <wp:positionV relativeFrom="paragraph">
                  <wp:posOffset>1897380</wp:posOffset>
                </wp:positionV>
                <wp:extent cx="7620" cy="243840"/>
                <wp:effectExtent l="33020" t="0" r="35560" b="3810"/>
                <wp:wrapNone/>
                <wp:docPr id="223" name="直接箭头连接符 54"/>
                <wp:cNvGraphicFramePr/>
                <a:graphic xmlns:a="http://schemas.openxmlformats.org/drawingml/2006/main">
                  <a:graphicData uri="http://schemas.microsoft.com/office/word/2010/wordprocessingShape">
                    <wps:wsp>
                      <wps:cNvCnPr/>
                      <wps:spPr>
                        <a:xfrm>
                          <a:off x="0" y="0"/>
                          <a:ext cx="7620" cy="24384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7A46E9F" id="直接箭头连接符 54" o:spid="_x0000_s1026" type="#_x0000_t32" style="position:absolute;left:0;text-align:left;margin-left:353.2pt;margin-top:149.4pt;width:.6pt;height:19.2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qtQ9QEAAKcDAAAOAAAAZHJzL2Uyb0RvYy54bWysU0uOEzEQ3SNxB8t70klPMgytdGaRMGwQ&#10;jAQcoOJPtyX/ZJt0cgkugMQKWAGr2XMaGI5B2QkJH7FB9MJddlW9qvdcnl9ujSYbEaJytqWT0ZgS&#10;YZnjynYtffH86t4FJTGB5aCdFS3diUgvF3fvzAffiNr1TnMRCILY2Ay+pX1KvqmqyHphII6cFxad&#10;0gUDCbehq3iAAdGNrurx+LwaXOA+OCZixNPV3kkXBV9KwdJTKaNIRLcUe0tlDWVd57VazKHpAvhe&#10;sUMb8A9dGFAWix6hVpCAvAzqDyijWHDRyTRizlROSsVE4YBsJuPf2DzrwYvCBcWJ/ihT/H+w7Mnm&#10;OhDFW1rXZ5RYMHhJt69vvr56d/vp45e3N98+v8n2h/dkNs1qDT42mLS01+Gwi/46ZOpbGUz+Iymy&#10;LQrvjgqLbSIMD++f13gLDB319OxiWvSvTqk+xPRIOEOy0dKYAqiuT0tnLd6kC5OiMWwex4TFMfFH&#10;Qq6rLRla+mBWz7AC4CxJDQlN45FdtF3JjU4rfqW0zhkxdOulDmQDeTrKlyki7i9hucgKYr+PK679&#10;3PQC+EPLSdp5VM3igNPcghGcEi3wPWQLAaFJoPQpMgUFttN/icby2mIXWem9ttlaO74rkpdznIbS&#10;52Fy87j9vC/Zp/e1+A4AAP//AwBQSwMEFAAGAAgAAAAhAFIZIYbiAAAACwEAAA8AAABkcnMvZG93&#10;bnJldi54bWxMj8FOwzAQRO9I/IO1SNyoTYqcNmRTARUiF5BoEeLoxktiEdtR7LYpX485wXG1TzNv&#10;ytVke3agMRjvEK5nAhi5xmvjWoS37ePVAliIymnVe0cIJwqwqs7PSlVof3SvdNjElqUQFwqF0MU4&#10;FJyHpiOrwswP5NLv049WxXSOLdejOqZw2/NMCMmtMi41dGqgh46ar83eIsT1x6mT78390rxsn56l&#10;+a7reo14eTHd3QKLNMU/GH71kzpUyWnn904H1iPkQt4kFCFbLtKGROQil8B2CPN5ngGvSv5/Q/UD&#10;AAD//wMAUEsBAi0AFAAGAAgAAAAhALaDOJL+AAAA4QEAABMAAAAAAAAAAAAAAAAAAAAAAFtDb250&#10;ZW50X1R5cGVzXS54bWxQSwECLQAUAAYACAAAACEAOP0h/9YAAACUAQAACwAAAAAAAAAAAAAAAAAv&#10;AQAAX3JlbHMvLnJlbHNQSwECLQAUAAYACAAAACEA6+qrUPUBAACnAwAADgAAAAAAAAAAAAAAAAAu&#10;AgAAZHJzL2Uyb0RvYy54bWxQSwECLQAUAAYACAAAACEAUhkhhuIAAAALAQAADwAAAAAAAAAAAAAA&#10;AABPBAAAZHJzL2Rvd25yZXYueG1sUEsFBgAAAAAEAAQA8wAAAF4FAAAAAA==&#10;">
                <v:stroke endarrow="block"/>
              </v:shape>
            </w:pict>
          </mc:Fallback>
        </mc:AlternateContent>
      </w:r>
      <w:r w:rsidRPr="002C6F63">
        <w:rPr>
          <w:noProof/>
        </w:rPr>
        <mc:AlternateContent>
          <mc:Choice Requires="wps">
            <w:drawing>
              <wp:anchor distT="0" distB="0" distL="114300" distR="114300" simplePos="0" relativeHeight="251678720" behindDoc="0" locked="0" layoutInCell="1" allowOverlap="1" wp14:anchorId="366D0C67" wp14:editId="1081AD94">
                <wp:simplePos x="0" y="0"/>
                <wp:positionH relativeFrom="column">
                  <wp:posOffset>3449320</wp:posOffset>
                </wp:positionH>
                <wp:positionV relativeFrom="paragraph">
                  <wp:posOffset>2141220</wp:posOffset>
                </wp:positionV>
                <wp:extent cx="2087880" cy="497205"/>
                <wp:effectExtent l="4445" t="5080" r="22225" b="12065"/>
                <wp:wrapNone/>
                <wp:docPr id="224" name="文本框 46"/>
                <wp:cNvGraphicFramePr/>
                <a:graphic xmlns:a="http://schemas.openxmlformats.org/drawingml/2006/main">
                  <a:graphicData uri="http://schemas.microsoft.com/office/word/2010/wordprocessingShape">
                    <wps:wsp>
                      <wps:cNvSpPr txBox="1"/>
                      <wps:spPr>
                        <a:xfrm>
                          <a:off x="0" y="0"/>
                          <a:ext cx="208788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学科办上报申报材料</w:t>
                            </w:r>
                          </w:p>
                          <w:p w:rsidR="00B80734" w:rsidRDefault="00B80734" w:rsidP="00B80734"/>
                        </w:txbxContent>
                      </wps:txbx>
                      <wps:bodyPr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6D0C67" id="文本框 46" o:spid="_x0000_s1036" type="#_x0000_t202" style="position:absolute;left:0;text-align:left;margin-left:271.6pt;margin-top:168.6pt;width:164.4pt;height:39.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fTP/gEAAPMDAAAOAAAAZHJzL2Uyb0RvYy54bWysU82O0zAQviPxDpbvNGnU7najpitBKRcE&#10;SAsPMLWdxJL/ZHub9AXgDThx4c5z9TkYu93uLrsHhMjBGc+MP898n2d5PWpFdsIHaU1Dp5OSEmGY&#10;5dJ0Df3yefNqQUmIYDgoa0RD9yLQ69XLF8vB1aKyvVVceIIgJtSDa2gfo6uLIrBeaAgT64TBYGu9&#10;hohb3xXcw4DoWhVVWV4Ug/XcectECOhdH4N0lfHbVrD4sW2DiEQ1FGuLefV53aa1WC2h7jy4XrJT&#10;GfAPVWiQBi89Q60hArn18gmUlszbYNs4YVYXtm0lE7kH7GZa/tHNTQ9O5F6QnODONIX/B8s+7D55&#10;InlDq2pGiQGNIh2+fzv8+HX4+ZXMLhJDgws1Jt44TI3jazui0nf+gM7U+Nh6nf7YEsE4cr0/8yvG&#10;SBg6q3JxuVhgiGFsdnVZlfMEU9yfdj7Ed8JqkoyGetQv0wq79yEeU+9S0mXBKsk3Uqm88d32jfJk&#10;B6j1Jn8n9EdpypChoVfzao51AD65VkFEUzskIZgu3/foRHgIXObvOeBU2BpCfywgI6Q0qLWMwmer&#10;F8DfGk7i3iHNBieCpmK04JQogQOUrJwZQaq/yUTulEEKk0RHKZIVx+2YRZ3mF55cW8v3KN+t87Lr&#10;kdosYD6GLytrcJqC9HQf7jP4/ayufgMAAP//AwBQSwMEFAAGAAgAAAAhABAIIEHiAAAACwEAAA8A&#10;AABkcnMvZG93bnJldi54bWxMj8tOwzAQRfdI/IM1SGxQ6zSPJoQ4FUIC0R20CLZuPE0iYjvYbhr+&#10;nmEFuxnN0Z1zq82sBzah8701AlbLCBiaxqretALe9o+LApgP0ig5WIMCvtHDpr68qGSp7Nm84rQL&#10;LaMQ40spoAthLDn3TYda+qUd0dDtaJ2WgVbXcuXkmcL1wOMoWnMte0MfOjniQ4fN5+6kBRTp8/Th&#10;t8nLe7M+DrfhJp+evpwQ11fz/R2wgHP4g+FXn9ShJqeDPRnl2SAgS5OYUAFJktNARJHH1O4gIF1l&#10;GfC64v871D8AAAD//wMAUEsBAi0AFAAGAAgAAAAhALaDOJL+AAAA4QEAABMAAAAAAAAAAAAAAAAA&#10;AAAAAFtDb250ZW50X1R5cGVzXS54bWxQSwECLQAUAAYACAAAACEAOP0h/9YAAACUAQAACwAAAAAA&#10;AAAAAAAAAAAvAQAAX3JlbHMvLnJlbHNQSwECLQAUAAYACAAAACEACzX0z/4BAADzAwAADgAAAAAA&#10;AAAAAAAAAAAuAgAAZHJzL2Uyb0RvYy54bWxQSwECLQAUAAYACAAAACEAEAggQeIAAAALAQAADwAA&#10;AAAAAAAAAAAAAABYBAAAZHJzL2Rvd25yZXYueG1sUEsFBgAAAAAEAAQA8wAAAGcFAAAAAA==&#10;">
                <v:textbo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学科办上报申报材料</w:t>
                      </w:r>
                    </w:p>
                    <w:p w:rsidR="00B80734" w:rsidRDefault="00B80734" w:rsidP="00B80734"/>
                  </w:txbxContent>
                </v:textbox>
              </v:shape>
            </w:pict>
          </mc:Fallback>
        </mc:AlternateContent>
      </w:r>
      <w:r w:rsidRPr="002C6F63">
        <w:rPr>
          <w:noProof/>
        </w:rPr>
        <mc:AlternateContent>
          <mc:Choice Requires="wps">
            <w:drawing>
              <wp:anchor distT="0" distB="0" distL="114300" distR="114300" simplePos="0" relativeHeight="251676672" behindDoc="0" locked="0" layoutInCell="1" allowOverlap="1" wp14:anchorId="59ECB84B" wp14:editId="6966F18E">
                <wp:simplePos x="0" y="0"/>
                <wp:positionH relativeFrom="column">
                  <wp:posOffset>4478020</wp:posOffset>
                </wp:positionH>
                <wp:positionV relativeFrom="paragraph">
                  <wp:posOffset>1170305</wp:posOffset>
                </wp:positionV>
                <wp:extent cx="7620" cy="229870"/>
                <wp:effectExtent l="33020" t="0" r="35560" b="17780"/>
                <wp:wrapNone/>
                <wp:docPr id="225" name="直接箭头连接符 39"/>
                <wp:cNvGraphicFramePr/>
                <a:graphic xmlns:a="http://schemas.openxmlformats.org/drawingml/2006/main">
                  <a:graphicData uri="http://schemas.microsoft.com/office/word/2010/wordprocessingShape">
                    <wps:wsp>
                      <wps:cNvCnPr/>
                      <wps:spPr>
                        <a:xfrm>
                          <a:off x="0" y="0"/>
                          <a:ext cx="7620" cy="229870"/>
                        </a:xfrm>
                        <a:prstGeom prst="straightConnector1">
                          <a:avLst/>
                        </a:prstGeom>
                        <a:ln w="9525" cap="flat" cmpd="sng">
                          <a:solidFill>
                            <a:srgbClr val="000000"/>
                          </a:solidFill>
                          <a:prstDash val="solid"/>
                          <a:headEnd type="none" w="med" len="med"/>
                          <a:tailEnd type="triangle" w="med" len="me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6C18C93" id="直接箭头连接符 39" o:spid="_x0000_s1026" type="#_x0000_t32" style="position:absolute;left:0;text-align:left;margin-left:352.6pt;margin-top:92.15pt;width:.6pt;height:18.1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X9AEAAKcDAAAOAAAAZHJzL2Uyb0RvYy54bWysU0uOEzEQ3SNxB8t70kmj+aSVziwShg2C&#10;SMABKv50W/JPtkknl+ACSKyAFcxq9pwGhmNQdkLCR2wQvXCXXVWv6j2XZ1dbo8lGhKicbelkNKZE&#10;WOa4sl1LX764fnBJSUxgOWhnRUt3ItKr+f17s8E3ona901wEgiA2NoNvaZ+Sb6oqsl4YiCPnhUWn&#10;dMFAwm3oKh5gQHSjq3o8Pq8GF7gPjokY8XS5d9J5wZdSsPRMyigS0S3F3lJZQ1nXea3mM2i6AL5X&#10;7NAG/EMXBpTFokeoJSQgr4L6A8ooFlx0Mo2YM5WTUjFROCCbyfg3Ns978KJwQXGiP8oU/x8se7pZ&#10;BaJ4S+v6jBILBi/p7s3t19fv724+fXl3++3z22x//EAeTrNag48NJi3sKhx20a9Cpr6VweQ/kiLb&#10;ovDuqLDYJsLw8OK8xltg6Kjr6eVF0b86pfoQ02PhDMlGS2MKoLo+LZy1eJMuTIrGsHkSExbHxB8J&#10;ua62ZGjp9CzzYICzJDUkNI1HdtF2JTc6rfi10jpnxNCtFzqQDeTpKF+miLi/hOUiS4j9Pq649nPT&#10;C+CPLCdp51E1iwNOcwtGcEq0wPeQLQSEJoHSp8gUFNhO/yUay2uLXWSl99pma+34rkheznEaSp+H&#10;yc3j9vO+ZJ/e1/w7AAAA//8DAFBLAwQUAAYACAAAACEArJypq+IAAAALAQAADwAAAGRycy9kb3du&#10;cmV2LnhtbEyPwU7DMBBE70j8g7VI3KhNaNMS4lRAhcgFJFqEOLrxElvEdhS7bcrXdznBcTVPM2/L&#10;5eg6tsch2uAlXE8EMPRN0Na3Et43T1cLYDEpr1UXPEo4YoRldX5WqkKHg3/D/Tq1jEp8LJQEk1Jf&#10;cB4bg07FSejRU/YVBqcSnUPL9aAOVO46ngmRc6espwWjenw02Hyvd05CWn0eTf7RPNza183zS25/&#10;6rpeSXl5Md7fAUs4pj8YfvVJHSpy2oad15F1EuZilhFKwWJ6A4yIucinwLYSskzMgFcl//9DdQIA&#10;AP//AwBQSwECLQAUAAYACAAAACEAtoM4kv4AAADhAQAAEwAAAAAAAAAAAAAAAAAAAAAAW0NvbnRl&#10;bnRfVHlwZXNdLnhtbFBLAQItABQABgAIAAAAIQA4/SH/1gAAAJQBAAALAAAAAAAAAAAAAAAAAC8B&#10;AABfcmVscy8ucmVsc1BLAQItABQABgAIAAAAIQAa/+lX9AEAAKcDAAAOAAAAAAAAAAAAAAAAAC4C&#10;AABkcnMvZTJvRG9jLnhtbFBLAQItABQABgAIAAAAIQCsnKmr4gAAAAsBAAAPAAAAAAAAAAAAAAAA&#10;AE4EAABkcnMvZG93bnJldi54bWxQSwUGAAAAAAQABADzAAAAXQUAAAAA&#10;">
                <v:stroke endarrow="block"/>
              </v:shape>
            </w:pict>
          </mc:Fallback>
        </mc:AlternateContent>
      </w:r>
      <w:r w:rsidRPr="002C6F63">
        <w:rPr>
          <w:noProof/>
        </w:rPr>
        <mc:AlternateContent>
          <mc:Choice Requires="wps">
            <w:drawing>
              <wp:anchor distT="0" distB="0" distL="114300" distR="114300" simplePos="0" relativeHeight="251677696" behindDoc="0" locked="0" layoutInCell="1" allowOverlap="1" wp14:anchorId="2D4DCC66" wp14:editId="1CA7298B">
                <wp:simplePos x="0" y="0"/>
                <wp:positionH relativeFrom="column">
                  <wp:posOffset>3441700</wp:posOffset>
                </wp:positionH>
                <wp:positionV relativeFrom="paragraph">
                  <wp:posOffset>1400175</wp:posOffset>
                </wp:positionV>
                <wp:extent cx="2087880" cy="497205"/>
                <wp:effectExtent l="4445" t="5080" r="22225" b="12065"/>
                <wp:wrapNone/>
                <wp:docPr id="226" name="文本框 42"/>
                <wp:cNvGraphicFramePr/>
                <a:graphic xmlns:a="http://schemas.openxmlformats.org/drawingml/2006/main">
                  <a:graphicData uri="http://schemas.microsoft.com/office/word/2010/wordprocessingShape">
                    <wps:wsp>
                      <wps:cNvSpPr txBox="1"/>
                      <wps:spPr>
                        <a:xfrm>
                          <a:off x="0" y="0"/>
                          <a:ext cx="2087880"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学术委员会及校领导会议审定申报材料</w:t>
                            </w:r>
                          </w:p>
                        </w:txbxContent>
                      </wps:txbx>
                      <wps:bodyPr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4DCC66" id="文本框 42" o:spid="_x0000_s1037" type="#_x0000_t202" style="position:absolute;left:0;text-align:left;margin-left:271pt;margin-top:110.25pt;width:164.4pt;height:39.1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6M/AEAAPMDAAAOAAAAZHJzL2Uyb0RvYy54bWysU0tu2zAQ3RfoHQjua8lCnDiC5QCp626K&#10;tkDaA4xJSiLAH0jGki/Q3qCrbrrvuXyODmnHSdougiBaUMOZ4ePMe5zF1agV2QofpDUNnU5KSoRh&#10;lkvTNfTrl/WbOSUhguGgrBEN3YlAr5avXy0GV4vK9lZx4QmCmFAPrqF9jK4uisB6oSFMrBMGg631&#10;GiJufVdwDwOia1VUZXleDNZz5y0TIaB3dQjSZcZvW8Hip7YNIhLVUKwt5tXndZPWYrmAuvPgesmO&#10;ZcAzqtAgDV56glpBBHLr5T9QWjJvg23jhFld2LaVTOQesJtp+Vc3Nz04kXtBcoI70RReDpZ93H72&#10;RPKGVtU5JQY0irT/8X3/8/f+1zdyViWGBhdqTLxxmBrHazui0nf+gM7U+Nh6nf7YEsE4cr078SvG&#10;SBg6q3J+MZ9jiGHs7PKiKmcJprg/7XyI74XVJBkN9ahfphW2H0I8pN6lpMuCVZKvpVJ547vNW+XJ&#10;FlDrdf6O6I/SlCFDQy9n1QzrAHxyrYKIpnZIQjBdvu/RifAQuMzf/4BTYSsI/aGAjJDSoNYyCp+t&#10;XgB/ZziJO4c0G5wImorRglOiBA5QsnJmBKmekoncKYMUJokOUiQrjpsxizo96bSxfIfy3Tovux6p&#10;zYF8DF9W1uA4BenpPtxn8PtZXf4BAAD//wMAUEsDBBQABgAIAAAAIQCKprQJ4AAAAAsBAAAPAAAA&#10;ZHJzL2Rvd25yZXYueG1sTI/LTsMwEEX3SPyDNUhsELUJfbghToWQQLCDgmDrxtMkwo9gu2n4e4YV&#10;LGfm6s451WZylo0YUx+8gquZAIa+Cab3rYK31/tLCSxl7Y22waOCb0ywqU9PKl2acPQvOG5zy6jE&#10;p1Ir6HIeSs5T06HTaRYG9HTbh+h0pjG23ER9pHJneSHEkjvde/rQ6QHvOmw+twenQM4fx4/0dP38&#10;3iz3dp0vVuPDV1Tq/Gy6vQGWccp/YfjFJ3SoiWkXDt4kZhUs5gW5ZAVFIRbAKCFXgmR2tFlLCbyu&#10;+H+H+gcAAP//AwBQSwECLQAUAAYACAAAACEAtoM4kv4AAADhAQAAEwAAAAAAAAAAAAAAAAAAAAAA&#10;W0NvbnRlbnRfVHlwZXNdLnhtbFBLAQItABQABgAIAAAAIQA4/SH/1gAAAJQBAAALAAAAAAAAAAAA&#10;AAAAAC8BAABfcmVscy8ucmVsc1BLAQItABQABgAIAAAAIQCKK36M/AEAAPMDAAAOAAAAAAAAAAAA&#10;AAAAAC4CAABkcnMvZTJvRG9jLnhtbFBLAQItABQABgAIAAAAIQCKprQJ4AAAAAsBAAAPAAAAAAAA&#10;AAAAAAAAAFYEAABkcnMvZG93bnJldi54bWxQSwUGAAAAAAQABADzAAAAYwUAAAAA&#10;">
                <v:textbox>
                  <w:txbxContent>
                    <w:p w:rsidR="00B80734" w:rsidRDefault="00B80734" w:rsidP="00B80734">
                      <w:pPr>
                        <w:jc w:val="center"/>
                        <w:rPr>
                          <w:rFonts w:ascii="仿宋_GB2312" w:eastAsia="仿宋_GB2312" w:hAnsi="仿宋" w:cs="仿宋_GB2312"/>
                          <w:b/>
                          <w:color w:val="000000"/>
                          <w:sz w:val="22"/>
                        </w:rPr>
                      </w:pPr>
                      <w:r>
                        <w:rPr>
                          <w:rFonts w:ascii="仿宋_GB2312" w:eastAsia="仿宋_GB2312" w:hAnsi="仿宋" w:cs="仿宋_GB2312" w:hint="eastAsia"/>
                          <w:b/>
                          <w:color w:val="000000"/>
                          <w:sz w:val="22"/>
                        </w:rPr>
                        <w:t>学术委员会及校领导会议审定申报材料</w:t>
                      </w:r>
                    </w:p>
                  </w:txbxContent>
                </v:textbox>
              </v:shape>
            </w:pict>
          </mc:Fallback>
        </mc:AlternateContent>
      </w:r>
      <w:r w:rsidRPr="002C6F63">
        <w:rPr>
          <w:noProof/>
        </w:rPr>
        <mc:AlternateContent>
          <mc:Choice Requires="wps">
            <w:drawing>
              <wp:anchor distT="0" distB="0" distL="114300" distR="114300" simplePos="0" relativeHeight="251679744" behindDoc="0" locked="0" layoutInCell="1" allowOverlap="1" wp14:anchorId="53F16DB8" wp14:editId="700B1CD5">
                <wp:simplePos x="0" y="0"/>
                <wp:positionH relativeFrom="column">
                  <wp:posOffset>3434080</wp:posOffset>
                </wp:positionH>
                <wp:positionV relativeFrom="paragraph">
                  <wp:posOffset>673735</wp:posOffset>
                </wp:positionV>
                <wp:extent cx="2087880" cy="496570"/>
                <wp:effectExtent l="4445" t="5080" r="22225" b="12700"/>
                <wp:wrapNone/>
                <wp:docPr id="216" name="文本框 24"/>
                <wp:cNvGraphicFramePr/>
                <a:graphic xmlns:a="http://schemas.openxmlformats.org/drawingml/2006/main">
                  <a:graphicData uri="http://schemas.microsoft.com/office/word/2010/wordprocessingShape">
                    <wps:wsp>
                      <wps:cNvSpPr txBox="1"/>
                      <wps:spPr>
                        <a:xfrm>
                          <a:off x="0" y="0"/>
                          <a:ext cx="2087880" cy="49657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楷体" w:eastAsia="楷体" w:hAnsi="楷体" w:cs="仿宋_GB2312"/>
                                <w:b/>
                                <w:color w:val="000000"/>
                                <w:sz w:val="24"/>
                              </w:rPr>
                            </w:pPr>
                            <w:r>
                              <w:rPr>
                                <w:rFonts w:ascii="楷体" w:eastAsia="楷体" w:hAnsi="楷体" w:cs="仿宋_GB2312" w:hint="eastAsia"/>
                                <w:b/>
                                <w:color w:val="000000"/>
                                <w:sz w:val="24"/>
                              </w:rPr>
                              <w:t>重点学科</w:t>
                            </w:r>
                            <w:r>
                              <w:rPr>
                                <w:rFonts w:ascii="楷体" w:eastAsia="楷体" w:hAnsi="楷体" w:cs="仿宋_GB2312"/>
                                <w:b/>
                                <w:color w:val="000000"/>
                                <w:sz w:val="24"/>
                              </w:rPr>
                              <w:t>申报、</w:t>
                            </w:r>
                          </w:p>
                          <w:p w:rsidR="00B80734" w:rsidRDefault="00B80734" w:rsidP="00B80734">
                            <w:pPr>
                              <w:jc w:val="center"/>
                              <w:rPr>
                                <w:rFonts w:ascii="楷体" w:eastAsia="楷体" w:hAnsi="楷体" w:cs="仿宋_GB2312"/>
                                <w:b/>
                                <w:color w:val="000000"/>
                                <w:sz w:val="24"/>
                              </w:rPr>
                            </w:pPr>
                            <w:r>
                              <w:rPr>
                                <w:rFonts w:ascii="楷体" w:eastAsia="楷体" w:hAnsi="楷体" w:cs="仿宋_GB2312"/>
                                <w:b/>
                                <w:color w:val="000000"/>
                                <w:sz w:val="24"/>
                              </w:rPr>
                              <w:t>项目</w:t>
                            </w:r>
                            <w:r>
                              <w:rPr>
                                <w:rFonts w:ascii="楷体" w:eastAsia="楷体" w:hAnsi="楷体" w:cs="仿宋_GB2312" w:hint="eastAsia"/>
                                <w:b/>
                                <w:color w:val="000000"/>
                                <w:sz w:val="24"/>
                              </w:rPr>
                              <w:t>申报</w:t>
                            </w:r>
                            <w:r>
                              <w:rPr>
                                <w:rFonts w:ascii="楷体" w:eastAsia="楷体" w:hAnsi="楷体" w:cs="仿宋_GB2312"/>
                                <w:b/>
                                <w:color w:val="000000"/>
                                <w:sz w:val="24"/>
                              </w:rPr>
                              <w:t>建议</w:t>
                            </w:r>
                          </w:p>
                        </w:txbxContent>
                      </wps:txbx>
                      <wps:bodyPr upright="1"/>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3F16DB8" id="文本框 24" o:spid="_x0000_s1038" type="#_x0000_t202" style="position:absolute;left:0;text-align:left;margin-left:270.4pt;margin-top:53.05pt;width:164.4pt;height:39.1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VR2AQIAAPMDAAAOAAAAZHJzL2Uyb0RvYy54bWysU0tu2zAQ3RfoHQjua8lC7DiC5QCp626K&#10;tkDaA4xJSiLAH0jGki/Q3qCrbrrvuXyODunESdougiBaUMOZ4ePMe5zl5agV2QkfpDUNnU5KSoRh&#10;lkvTNfTrl82bBSUhguGgrBEN3YtAL1evXy0HV4vK9lZx4QmCmFAPrqF9jK4uisB6oSFMrBMGg631&#10;GiJufVdwDwOia1VUZTkvBuu585aJENC7PgbpKuO3rWDxU9sGEYlqKNYW8+rzuk1rsVpC3XlwvWS3&#10;ZcAzqtAgDV56glpDBHLj5T9QWjJvg23jhFld2LaVTOQesJtp+Vc31z04kXtBcoI70RReDpZ93H32&#10;RPKGVtM5JQY0inT48f3w8/fh1zdSnSWGBhdqTLx2mBrHKzui0nf+gM7U+Nh6nf7YEsE4cr0/8SvG&#10;SBg6q3JxvlhgiGHs7GI+O88CFPennQ/xvbCaJKOhHvXLtMLuQ4hYCabepaTLglWSb6RSeeO77Vvl&#10;yQ5Q603+UpF45FGaMmRo6MWsmmEdgE+uVRDR1A5JCKbL9z06ER4Cl/n7H3AqbA2hPxaQEVIa1FpG&#10;4bPVC+DvDCdx75BmgxNBUzFacEqUwAFKVs6MINVTMrE7ZbDJJNFRimTFcTtmUadVgkuureV7lO/G&#10;edn1SG0WMB/Dl5VZup2C9HQf7jP4/ayu/gAAAP//AwBQSwMEFAAGAAgAAAAhAMAADvfgAAAACwEA&#10;AA8AAABkcnMvZG93bnJldi54bWxMj81OwzAQhO9IvIO1SFxQa5eGkIY4FUIC0Ru0CK5uvE0i/BNs&#10;Nw1vz3KC4+yMZr6t1pM1bMQQe+8kLOYCGLrG6961Et52j7MCWEzKaWW8QwnfGGFdn59VqtT+5F5x&#10;3KaWUYmLpZLQpTSUnMemQ6vi3A/oyDv4YFUiGVqugzpRuTX8WoicW9U7WujUgA8dNp/bo5VQZM/j&#10;R9wsX96b/GBW6ep2fPoKUl5eTPd3wBJO6S8Mv/iEDjUx7f3R6ciMhJtMEHoiQ+QLYJQo8lUObE+X&#10;IlsCryv+/4f6BwAA//8DAFBLAQItABQABgAIAAAAIQC2gziS/gAAAOEBAAATAAAAAAAAAAAAAAAA&#10;AAAAAABbQ29udGVudF9UeXBlc10ueG1sUEsBAi0AFAAGAAgAAAAhADj9If/WAAAAlAEAAAsAAAAA&#10;AAAAAAAAAAAALwEAAF9yZWxzLy5yZWxzUEsBAi0AFAAGAAgAAAAhABoBVHYBAgAA8wMAAA4AAAAA&#10;AAAAAAAAAAAALgIAAGRycy9lMm9Eb2MueG1sUEsBAi0AFAAGAAgAAAAhAMAADvfgAAAACwEAAA8A&#10;AAAAAAAAAAAAAAAAWwQAAGRycy9kb3ducmV2LnhtbFBLBQYAAAAABAAEAPMAAABoBQAAAAA=&#10;">
                <v:textbox>
                  <w:txbxContent>
                    <w:p w:rsidR="00B80734" w:rsidRDefault="00B80734" w:rsidP="00B80734">
                      <w:pPr>
                        <w:jc w:val="center"/>
                        <w:rPr>
                          <w:rFonts w:ascii="楷体" w:eastAsia="楷体" w:hAnsi="楷体" w:cs="仿宋_GB2312"/>
                          <w:b/>
                          <w:color w:val="000000"/>
                          <w:sz w:val="24"/>
                        </w:rPr>
                      </w:pPr>
                      <w:r>
                        <w:rPr>
                          <w:rFonts w:ascii="楷体" w:eastAsia="楷体" w:hAnsi="楷体" w:cs="仿宋_GB2312" w:hint="eastAsia"/>
                          <w:b/>
                          <w:color w:val="000000"/>
                          <w:sz w:val="24"/>
                        </w:rPr>
                        <w:t>重点学科</w:t>
                      </w:r>
                      <w:r>
                        <w:rPr>
                          <w:rFonts w:ascii="楷体" w:eastAsia="楷体" w:hAnsi="楷体" w:cs="仿宋_GB2312"/>
                          <w:b/>
                          <w:color w:val="000000"/>
                          <w:sz w:val="24"/>
                        </w:rPr>
                        <w:t>申报、</w:t>
                      </w:r>
                    </w:p>
                    <w:p w:rsidR="00B80734" w:rsidRDefault="00B80734" w:rsidP="00B80734">
                      <w:pPr>
                        <w:jc w:val="center"/>
                        <w:rPr>
                          <w:rFonts w:ascii="楷体" w:eastAsia="楷体" w:hAnsi="楷体" w:cs="仿宋_GB2312"/>
                          <w:b/>
                          <w:color w:val="000000"/>
                          <w:sz w:val="24"/>
                        </w:rPr>
                      </w:pPr>
                      <w:r>
                        <w:rPr>
                          <w:rFonts w:ascii="楷体" w:eastAsia="楷体" w:hAnsi="楷体" w:cs="仿宋_GB2312"/>
                          <w:b/>
                          <w:color w:val="000000"/>
                          <w:sz w:val="24"/>
                        </w:rPr>
                        <w:t>项目</w:t>
                      </w:r>
                      <w:r>
                        <w:rPr>
                          <w:rFonts w:ascii="楷体" w:eastAsia="楷体" w:hAnsi="楷体" w:cs="仿宋_GB2312" w:hint="eastAsia"/>
                          <w:b/>
                          <w:color w:val="000000"/>
                          <w:sz w:val="24"/>
                        </w:rPr>
                        <w:t>申报</w:t>
                      </w:r>
                      <w:r>
                        <w:rPr>
                          <w:rFonts w:ascii="楷体" w:eastAsia="楷体" w:hAnsi="楷体" w:cs="仿宋_GB2312"/>
                          <w:b/>
                          <w:color w:val="000000"/>
                          <w:sz w:val="24"/>
                        </w:rPr>
                        <w:t>建议</w:t>
                      </w:r>
                    </w:p>
                  </w:txbxContent>
                </v:textbox>
              </v:shape>
            </w:pict>
          </mc:Fallback>
        </mc:AlternateContent>
      </w:r>
      <w:r w:rsidRPr="002C6F63">
        <w:rPr>
          <w:noProof/>
        </w:rPr>
        <mc:AlternateContent>
          <mc:Choice Requires="wps">
            <w:drawing>
              <wp:anchor distT="0" distB="0" distL="114300" distR="114300" simplePos="0" relativeHeight="251675648" behindDoc="0" locked="0" layoutInCell="1" allowOverlap="1" wp14:anchorId="755E1448" wp14:editId="353D0691">
                <wp:simplePos x="0" y="0"/>
                <wp:positionH relativeFrom="column">
                  <wp:posOffset>3429000</wp:posOffset>
                </wp:positionH>
                <wp:positionV relativeFrom="paragraph">
                  <wp:posOffset>6985</wp:posOffset>
                </wp:positionV>
                <wp:extent cx="2085975" cy="497205"/>
                <wp:effectExtent l="5080" t="5080" r="4445" b="12065"/>
                <wp:wrapNone/>
                <wp:docPr id="232" name="文本框 25"/>
                <wp:cNvGraphicFramePr/>
                <a:graphic xmlns:a="http://schemas.openxmlformats.org/drawingml/2006/main">
                  <a:graphicData uri="http://schemas.microsoft.com/office/word/2010/wordprocessingShape">
                    <wps:wsp>
                      <wps:cNvSpPr txBox="1"/>
                      <wps:spPr>
                        <a:xfrm>
                          <a:off x="0" y="0"/>
                          <a:ext cx="2085975" cy="49720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B80734" w:rsidRDefault="00B80734" w:rsidP="00B80734">
                            <w:pPr>
                              <w:jc w:val="center"/>
                              <w:rPr>
                                <w:rFonts w:ascii="黑体" w:eastAsia="黑体" w:hAnsi="黑体"/>
                                <w:b/>
                                <w:sz w:val="28"/>
                              </w:rPr>
                            </w:pPr>
                            <w:r>
                              <w:rPr>
                                <w:rFonts w:ascii="黑体" w:eastAsia="黑体" w:hAnsi="黑体" w:hint="eastAsia"/>
                                <w:b/>
                                <w:sz w:val="28"/>
                              </w:rPr>
                              <w:t>权力运行外部</w:t>
                            </w:r>
                            <w:r>
                              <w:rPr>
                                <w:rFonts w:ascii="黑体" w:eastAsia="黑体" w:hAnsi="黑体"/>
                                <w:b/>
                                <w:sz w:val="28"/>
                              </w:rPr>
                              <w:t>流程图</w:t>
                            </w:r>
                          </w:p>
                        </w:txbxContent>
                      </wps:txbx>
                      <wps:bodyPr upright="1">
                        <a:sp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5E1448" id="文本框 25" o:spid="_x0000_s1039" type="#_x0000_t202" style="position:absolute;left:0;text-align:left;margin-left:270pt;margin-top:.55pt;width:164.25pt;height:39.1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mllCgIAAA0EAAAOAAAAZHJzL2Uyb0RvYy54bWysU02O0zAU3iNxB8t7mjRDmWnUdASUskGA&#10;NHCAV9tJLPlPttukF4AbsGLDfs7Vc/DszrQzwAIhsnCenz9/ft/37MX1qBXZCR+kNQ2dTkpKhGGW&#10;S9M19POn9bMrSkIEw0FZIxq6F4FeL58+WQyuFpXtreLCEyQxoR5cQ/sYXV0UgfVCQ5hYJwwuttZr&#10;iDj1XcE9DMiuVVGV5YtisJ47b5kIAbOr4yJdZv62FSx+aNsgIlENxdpiHn0eN2kslguoOw+ul+yu&#10;DPiHKjRIg4eeqFYQgWy9/I1KS+ZtsG2cMKsL27aSiawB1UzLX9Tc9OBE1oLmBHeyKfw/WvZ+99ET&#10;yRtaXVSUGNDYpMO3r4fvt4cfX0g1Sw4NLtQIvHEIjeMrO2Kn7/MBk0n42Hqd/iiJ4Dp6vT/5K8ZI&#10;GCar8mo2v5xRwnDt+fyyKjN9cd7tfIhvhdUkBQ312L9sK+zehYiVIPQekg4LVkm+lkrlie82r5Un&#10;O8Ber/OXisQtj2DKkKGh8xlKIwzwyrUKIobaoQnBdPm8RzvCQ+Iyf38iToWtIPTHAjJDgkGtZRQ+&#10;R70A/sZwEvcObTb4ImgqRgtOiRL4gFKUkRGk+hskqlMGRaYWHVuRojhuxtzU6UWiS6mN5Xts39Z5&#10;2fVo7fSo073cRruW2dsz7I4Q71z27+59pEv9cJ5R51e8/AkAAP//AwBQSwMEFAAGAAgAAAAhAOd6&#10;yozeAAAACAEAAA8AAABkcnMvZG93bnJldi54bWxMj8FOwzAQRO9I/IO1SNyoU9SUEOJUiKpnSkFC&#10;3Jx4G0eN1yF205SvZzmV4+qtZt4Uq8l1YsQhtJ4UzGcJCKTam5YaBR/vm7sMRIiajO48oYIzBliV&#10;11eFzo0/0RuOu9gIDqGQawU2xj6XMtQWnQ4z3yMx2/vB6cjn0Egz6BOHu07eJ8lSOt0SN1jd44vF&#10;+rA7OgVhvf3u6/22Olhz/nldj2n9uflS6vZmen4CEXGKl2f402d1KNmp8kcyQXQK0kXCWyKDOQjm&#10;2TJLQVQKHh4XIMtC/h9Q/gIAAP//AwBQSwECLQAUAAYACAAAACEAtoM4kv4AAADhAQAAEwAAAAAA&#10;AAAAAAAAAAAAAAAAW0NvbnRlbnRfVHlwZXNdLnhtbFBLAQItABQABgAIAAAAIQA4/SH/1gAAAJQB&#10;AAALAAAAAAAAAAAAAAAAAC8BAABfcmVscy8ucmVsc1BLAQItABQABgAIAAAAIQBkwmllCgIAAA0E&#10;AAAOAAAAAAAAAAAAAAAAAC4CAABkcnMvZTJvRG9jLnhtbFBLAQItABQABgAIAAAAIQDnesqM3gAA&#10;AAgBAAAPAAAAAAAAAAAAAAAAAGQEAABkcnMvZG93bnJldi54bWxQSwUGAAAAAAQABADzAAAAbwUA&#10;AAAA&#10;">
                <v:textbox style="mso-fit-shape-to-text:t">
                  <w:txbxContent>
                    <w:p w:rsidR="00B80734" w:rsidRDefault="00B80734" w:rsidP="00B80734">
                      <w:pPr>
                        <w:jc w:val="center"/>
                        <w:rPr>
                          <w:rFonts w:ascii="黑体" w:eastAsia="黑体" w:hAnsi="黑体"/>
                          <w:b/>
                          <w:sz w:val="28"/>
                        </w:rPr>
                      </w:pPr>
                      <w:r>
                        <w:rPr>
                          <w:rFonts w:ascii="黑体" w:eastAsia="黑体" w:hAnsi="黑体" w:hint="eastAsia"/>
                          <w:b/>
                          <w:sz w:val="28"/>
                        </w:rPr>
                        <w:t>权力运行外部</w:t>
                      </w:r>
                      <w:r>
                        <w:rPr>
                          <w:rFonts w:ascii="黑体" w:eastAsia="黑体" w:hAnsi="黑体"/>
                          <w:b/>
                          <w:sz w:val="28"/>
                        </w:rPr>
                        <w:t>流程图</w:t>
                      </w:r>
                    </w:p>
                  </w:txbxContent>
                </v:textbox>
              </v:shape>
            </w:pict>
          </mc:Fallback>
        </mc:AlternateContent>
      </w:r>
    </w:p>
    <w:p w:rsidR="00B80734" w:rsidRDefault="00B80734" w:rsidP="00D304CE">
      <w:pPr>
        <w:widowControl/>
        <w:jc w:val="left"/>
      </w:pPr>
      <w:bookmarkStart w:id="43" w:name="_GoBack"/>
      <w:bookmarkEnd w:id="43"/>
    </w:p>
    <w:sectPr w:rsidR="00B807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67E7" w:rsidRDefault="009867E7" w:rsidP="00B80734">
      <w:r>
        <w:separator/>
      </w:r>
    </w:p>
  </w:endnote>
  <w:endnote w:type="continuationSeparator" w:id="0">
    <w:p w:rsidR="009867E7" w:rsidRDefault="009867E7" w:rsidP="00B80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0" w:usb2="00000016" w:usb3="00000000" w:csb0="0004001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67E7" w:rsidRDefault="009867E7" w:rsidP="00B80734">
      <w:r>
        <w:separator/>
      </w:r>
    </w:p>
  </w:footnote>
  <w:footnote w:type="continuationSeparator" w:id="0">
    <w:p w:rsidR="009867E7" w:rsidRDefault="009867E7" w:rsidP="00B80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C66AE"/>
    <w:multiLevelType w:val="multilevel"/>
    <w:tmpl w:val="4BEC66A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9ED7449"/>
    <w:multiLevelType w:val="singleLevel"/>
    <w:tmpl w:val="59ED7449"/>
    <w:lvl w:ilvl="0">
      <w:start w:val="1"/>
      <w:numFmt w:val="decimal"/>
      <w:lvlText w:val="%1."/>
      <w:lvlJc w:val="left"/>
      <w:pPr>
        <w:ind w:left="425" w:hanging="425"/>
      </w:pPr>
      <w:rPr>
        <w:rFonts w:hint="default"/>
      </w:rPr>
    </w:lvl>
  </w:abstractNum>
  <w:abstractNum w:abstractNumId="2">
    <w:nsid w:val="5A20D5B2"/>
    <w:multiLevelType w:val="singleLevel"/>
    <w:tmpl w:val="5A20D5B2"/>
    <w:lvl w:ilvl="0">
      <w:start w:val="7"/>
      <w:numFmt w:val="chineseCounting"/>
      <w:suff w:val="nothing"/>
      <w:lvlText w:val="%1、"/>
      <w:lvlJc w:val="left"/>
    </w:lvl>
  </w:abstractNum>
  <w:abstractNum w:abstractNumId="3">
    <w:nsid w:val="5A3B6C13"/>
    <w:multiLevelType w:val="singleLevel"/>
    <w:tmpl w:val="5A3B6C13"/>
    <w:lvl w:ilvl="0">
      <w:start w:val="1"/>
      <w:numFmt w:val="decimal"/>
      <w:isLgl/>
      <w:lvlText w:val="   %1"/>
      <w:lvlJc w:val="center"/>
      <w:pPr>
        <w:tabs>
          <w:tab w:val="left" w:pos="397"/>
        </w:tabs>
        <w:ind w:left="454" w:hanging="454"/>
      </w:pPr>
      <w:rPr>
        <w:rFonts w:ascii="宋体" w:eastAsia="宋体" w:hAnsi="宋体" w:cs="宋体" w:hint="eastAsia"/>
      </w:rPr>
    </w:lvl>
  </w:abstractNum>
  <w:abstractNum w:abstractNumId="4">
    <w:nsid w:val="5A3B6CF6"/>
    <w:multiLevelType w:val="singleLevel"/>
    <w:tmpl w:val="5A3B6CF6"/>
    <w:lvl w:ilvl="0">
      <w:start w:val="1"/>
      <w:numFmt w:val="decimal"/>
      <w:isLgl/>
      <w:lvlText w:val="   %1"/>
      <w:lvlJc w:val="center"/>
      <w:pPr>
        <w:tabs>
          <w:tab w:val="left" w:pos="397"/>
        </w:tabs>
        <w:ind w:left="454" w:hanging="454"/>
      </w:pPr>
      <w:rPr>
        <w:rFonts w:ascii="宋体" w:eastAsia="宋体" w:hAnsi="宋体" w:cs="宋体" w:hint="eastAsia"/>
      </w:rPr>
    </w:lvl>
  </w:abstractNum>
  <w:abstractNum w:abstractNumId="5">
    <w:nsid w:val="5A45A3E8"/>
    <w:multiLevelType w:val="singleLevel"/>
    <w:tmpl w:val="5A45A3E8"/>
    <w:lvl w:ilvl="0">
      <w:start w:val="1"/>
      <w:numFmt w:val="decimal"/>
      <w:lvlText w:val="%1."/>
      <w:lvlJc w:val="left"/>
      <w:pPr>
        <w:ind w:left="425" w:hanging="425"/>
      </w:pPr>
    </w:lvl>
  </w:abstractNum>
  <w:abstractNum w:abstractNumId="6">
    <w:nsid w:val="5A45A661"/>
    <w:multiLevelType w:val="singleLevel"/>
    <w:tmpl w:val="5A45A661"/>
    <w:lvl w:ilvl="0">
      <w:start w:val="1"/>
      <w:numFmt w:val="decimal"/>
      <w:lvlText w:val="%1."/>
      <w:lvlJc w:val="left"/>
      <w:pPr>
        <w:ind w:left="425" w:hanging="425"/>
      </w:pPr>
    </w:lvl>
  </w:abstractNum>
  <w:abstractNum w:abstractNumId="7">
    <w:nsid w:val="5A45A98F"/>
    <w:multiLevelType w:val="singleLevel"/>
    <w:tmpl w:val="5A45A98F"/>
    <w:lvl w:ilvl="0">
      <w:start w:val="1"/>
      <w:numFmt w:val="decimal"/>
      <w:lvlText w:val="%1."/>
      <w:lvlJc w:val="left"/>
      <w:pPr>
        <w:ind w:left="425" w:hanging="425"/>
      </w:pPr>
    </w:lvl>
  </w:abstractNum>
  <w:abstractNum w:abstractNumId="8">
    <w:nsid w:val="5A45A9F9"/>
    <w:multiLevelType w:val="singleLevel"/>
    <w:tmpl w:val="5A45A9F9"/>
    <w:lvl w:ilvl="0">
      <w:start w:val="1"/>
      <w:numFmt w:val="decimal"/>
      <w:lvlText w:val="%1."/>
      <w:lvlJc w:val="left"/>
      <w:pPr>
        <w:ind w:left="425" w:hanging="425"/>
      </w:pPr>
    </w:lvl>
  </w:abstractNum>
  <w:abstractNum w:abstractNumId="9">
    <w:nsid w:val="5A4EC405"/>
    <w:multiLevelType w:val="singleLevel"/>
    <w:tmpl w:val="5A4EC405"/>
    <w:lvl w:ilvl="0">
      <w:start w:val="1"/>
      <w:numFmt w:val="decimal"/>
      <w:lvlText w:val="%1."/>
      <w:lvlJc w:val="left"/>
      <w:pPr>
        <w:ind w:left="425" w:hanging="425"/>
      </w:pPr>
    </w:lvl>
  </w:abstractNum>
  <w:abstractNum w:abstractNumId="10">
    <w:nsid w:val="5A4EC4D7"/>
    <w:multiLevelType w:val="singleLevel"/>
    <w:tmpl w:val="5A4EC4D7"/>
    <w:lvl w:ilvl="0">
      <w:start w:val="1"/>
      <w:numFmt w:val="decimal"/>
      <w:lvlText w:val="%1."/>
      <w:lvlJc w:val="left"/>
      <w:pPr>
        <w:ind w:left="425" w:hanging="425"/>
      </w:pPr>
    </w:lvl>
  </w:abstractNum>
  <w:abstractNum w:abstractNumId="11">
    <w:nsid w:val="5A4EC53C"/>
    <w:multiLevelType w:val="singleLevel"/>
    <w:tmpl w:val="5A4EC53C"/>
    <w:lvl w:ilvl="0">
      <w:start w:val="1"/>
      <w:numFmt w:val="decimal"/>
      <w:lvlText w:val="%1."/>
      <w:lvlJc w:val="left"/>
      <w:pPr>
        <w:ind w:left="425" w:hanging="425"/>
      </w:pPr>
    </w:lvl>
  </w:abstractNum>
  <w:abstractNum w:abstractNumId="12">
    <w:nsid w:val="5A4EC5B9"/>
    <w:multiLevelType w:val="singleLevel"/>
    <w:tmpl w:val="5A4EC5B9"/>
    <w:lvl w:ilvl="0">
      <w:start w:val="1"/>
      <w:numFmt w:val="decimal"/>
      <w:lvlText w:val="%1."/>
      <w:lvlJc w:val="left"/>
      <w:pPr>
        <w:ind w:left="425" w:hanging="425"/>
      </w:pPr>
    </w:lvl>
  </w:abstractNum>
  <w:abstractNum w:abstractNumId="13">
    <w:nsid w:val="6DC26FD7"/>
    <w:multiLevelType w:val="multilevel"/>
    <w:tmpl w:val="6DC26F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75D71C10"/>
    <w:multiLevelType w:val="multilevel"/>
    <w:tmpl w:val="75D71C1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14"/>
  </w:num>
  <w:num w:numId="3">
    <w:abstractNumId w:val="13"/>
  </w:num>
  <w:num w:numId="4">
    <w:abstractNumId w:val="2"/>
  </w:num>
  <w:num w:numId="5">
    <w:abstractNumId w:val="0"/>
  </w:num>
  <w:num w:numId="6">
    <w:abstractNumId w:val="8"/>
    <w:lvlOverride w:ilvl="0">
      <w:startOverride w:val="1"/>
    </w:lvlOverride>
  </w:num>
  <w:num w:numId="7">
    <w:abstractNumId w:val="9"/>
    <w:lvlOverride w:ilvl="0">
      <w:startOverride w:val="1"/>
    </w:lvlOverride>
  </w:num>
  <w:num w:numId="8">
    <w:abstractNumId w:val="10"/>
    <w:lvlOverride w:ilvl="0">
      <w:startOverride w:val="1"/>
    </w:lvlOverride>
  </w:num>
  <w:num w:numId="9">
    <w:abstractNumId w:val="11"/>
    <w:lvlOverride w:ilvl="0">
      <w:startOverride w:val="1"/>
    </w:lvlOverride>
  </w:num>
  <w:num w:numId="10">
    <w:abstractNumId w:val="3"/>
    <w:lvlOverride w:ilvl="0">
      <w:startOverride w:val="1"/>
    </w:lvlOverride>
  </w:num>
  <w:num w:numId="11">
    <w:abstractNumId w:val="5"/>
    <w:lvlOverride w:ilvl="0">
      <w:startOverride w:val="1"/>
    </w:lvlOverride>
  </w:num>
  <w:num w:numId="12">
    <w:abstractNumId w:val="12"/>
    <w:lvlOverride w:ilvl="0">
      <w:startOverride w:val="1"/>
    </w:lvlOverride>
  </w:num>
  <w:num w:numId="13">
    <w:abstractNumId w:val="4"/>
    <w:lvlOverride w:ilvl="0">
      <w:startOverride w:val="1"/>
    </w:lvlOverride>
  </w:num>
  <w:num w:numId="14">
    <w:abstractNumId w:val="6"/>
    <w:lvlOverride w:ilvl="0">
      <w:startOverride w:val="1"/>
    </w:lvlOverride>
  </w:num>
  <w:num w:numId="15">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F55"/>
    <w:rsid w:val="00191F55"/>
    <w:rsid w:val="001B336A"/>
    <w:rsid w:val="001E143A"/>
    <w:rsid w:val="009867E7"/>
    <w:rsid w:val="00A35CA3"/>
    <w:rsid w:val="00B80734"/>
    <w:rsid w:val="00D304CE"/>
    <w:rsid w:val="00D96D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34"/>
    <w:pPr>
      <w:widowControl w:val="0"/>
      <w:jc w:val="both"/>
    </w:pPr>
  </w:style>
  <w:style w:type="paragraph" w:styleId="1">
    <w:name w:val="heading 1"/>
    <w:basedOn w:val="a"/>
    <w:next w:val="a"/>
    <w:link w:val="1Char"/>
    <w:qFormat/>
    <w:rsid w:val="00B80734"/>
    <w:pPr>
      <w:keepNext/>
      <w:keepLines/>
      <w:spacing w:beforeLines="50" w:before="50" w:afterLines="50" w:after="50" w:line="500" w:lineRule="exact"/>
      <w:jc w:val="left"/>
      <w:outlineLvl w:val="0"/>
    </w:pPr>
    <w:rPr>
      <w:rFonts w:ascii="Calibri" w:eastAsia="楷体" w:hAnsi="Calibri" w:cs="Times New Roman"/>
      <w:b/>
      <w:kern w:val="44"/>
      <w:sz w:val="36"/>
    </w:rPr>
  </w:style>
  <w:style w:type="paragraph" w:styleId="2">
    <w:name w:val="heading 2"/>
    <w:basedOn w:val="a"/>
    <w:next w:val="a"/>
    <w:link w:val="2Char"/>
    <w:unhideWhenUsed/>
    <w:qFormat/>
    <w:rsid w:val="00B80734"/>
    <w:pPr>
      <w:spacing w:beforeLines="50" w:before="50" w:afterLines="50" w:after="50" w:line="500" w:lineRule="exact"/>
      <w:jc w:val="center"/>
      <w:outlineLvl w:val="1"/>
    </w:pPr>
    <w:rPr>
      <w:rFonts w:ascii="宋体" w:eastAsia="楷体" w:hAnsi="宋体" w:cs="Times New Roman" w:hint="eastAsia"/>
      <w:b/>
      <w:kern w:val="0"/>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734"/>
    <w:rPr>
      <w:sz w:val="18"/>
      <w:szCs w:val="18"/>
    </w:rPr>
  </w:style>
  <w:style w:type="paragraph" w:styleId="a4">
    <w:name w:val="footer"/>
    <w:basedOn w:val="a"/>
    <w:link w:val="Char0"/>
    <w:uiPriority w:val="99"/>
    <w:unhideWhenUsed/>
    <w:rsid w:val="00B80734"/>
    <w:pPr>
      <w:tabs>
        <w:tab w:val="center" w:pos="4153"/>
        <w:tab w:val="right" w:pos="8306"/>
      </w:tabs>
      <w:snapToGrid w:val="0"/>
      <w:jc w:val="left"/>
    </w:pPr>
    <w:rPr>
      <w:sz w:val="18"/>
      <w:szCs w:val="18"/>
    </w:rPr>
  </w:style>
  <w:style w:type="character" w:customStyle="1" w:styleId="Char0">
    <w:name w:val="页脚 Char"/>
    <w:basedOn w:val="a0"/>
    <w:link w:val="a4"/>
    <w:uiPriority w:val="99"/>
    <w:rsid w:val="00B80734"/>
    <w:rPr>
      <w:sz w:val="18"/>
      <w:szCs w:val="18"/>
    </w:rPr>
  </w:style>
  <w:style w:type="paragraph" w:styleId="20">
    <w:name w:val="Body Text Indent 2"/>
    <w:basedOn w:val="a"/>
    <w:link w:val="2Char0"/>
    <w:qFormat/>
    <w:rsid w:val="00B80734"/>
    <w:pPr>
      <w:spacing w:line="500" w:lineRule="exact"/>
      <w:ind w:firstLineChars="500" w:firstLine="1606"/>
    </w:pPr>
    <w:rPr>
      <w:b/>
      <w:bCs/>
      <w:sz w:val="32"/>
    </w:rPr>
  </w:style>
  <w:style w:type="character" w:customStyle="1" w:styleId="2Char0">
    <w:name w:val="正文文本缩进 2 Char"/>
    <w:basedOn w:val="a0"/>
    <w:link w:val="20"/>
    <w:rsid w:val="00B80734"/>
    <w:rPr>
      <w:b/>
      <w:bCs/>
      <w:sz w:val="32"/>
    </w:rPr>
  </w:style>
  <w:style w:type="table" w:styleId="a5">
    <w:name w:val="Table Grid"/>
    <w:basedOn w:val="a1"/>
    <w:qFormat/>
    <w:rsid w:val="00B8073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unhideWhenUsed/>
    <w:qFormat/>
    <w:rsid w:val="00B80734"/>
    <w:pPr>
      <w:ind w:firstLineChars="200" w:firstLine="420"/>
    </w:pPr>
    <w:rPr>
      <w:szCs w:val="24"/>
    </w:rPr>
  </w:style>
  <w:style w:type="paragraph" w:customStyle="1" w:styleId="Style2">
    <w:name w:val="_Style 2"/>
    <w:basedOn w:val="a"/>
    <w:uiPriority w:val="99"/>
    <w:unhideWhenUsed/>
    <w:qFormat/>
    <w:rsid w:val="00B80734"/>
    <w:pPr>
      <w:ind w:firstLineChars="200" w:firstLine="420"/>
    </w:pPr>
    <w:rPr>
      <w:szCs w:val="24"/>
    </w:rPr>
  </w:style>
  <w:style w:type="character" w:customStyle="1" w:styleId="1Char">
    <w:name w:val="标题 1 Char"/>
    <w:basedOn w:val="a0"/>
    <w:link w:val="1"/>
    <w:qFormat/>
    <w:rsid w:val="00B80734"/>
    <w:rPr>
      <w:rFonts w:ascii="Calibri" w:eastAsia="楷体" w:hAnsi="Calibri" w:cs="Times New Roman"/>
      <w:b/>
      <w:kern w:val="44"/>
      <w:sz w:val="36"/>
    </w:rPr>
  </w:style>
  <w:style w:type="character" w:customStyle="1" w:styleId="2Char">
    <w:name w:val="标题 2 Char"/>
    <w:basedOn w:val="a0"/>
    <w:link w:val="2"/>
    <w:qFormat/>
    <w:rsid w:val="00B80734"/>
    <w:rPr>
      <w:rFonts w:ascii="宋体" w:eastAsia="楷体" w:hAnsi="宋体" w:cs="Times New Roman"/>
      <w:b/>
      <w:kern w:val="0"/>
      <w:sz w:val="32"/>
      <w:szCs w:val="36"/>
    </w:rPr>
  </w:style>
  <w:style w:type="paragraph" w:styleId="a6">
    <w:name w:val="Balloon Text"/>
    <w:basedOn w:val="a"/>
    <w:link w:val="Char1"/>
    <w:uiPriority w:val="99"/>
    <w:semiHidden/>
    <w:unhideWhenUsed/>
    <w:rsid w:val="00B80734"/>
    <w:rPr>
      <w:sz w:val="18"/>
      <w:szCs w:val="18"/>
    </w:rPr>
  </w:style>
  <w:style w:type="character" w:customStyle="1" w:styleId="Char1">
    <w:name w:val="批注框文本 Char"/>
    <w:basedOn w:val="a0"/>
    <w:link w:val="a6"/>
    <w:uiPriority w:val="99"/>
    <w:semiHidden/>
    <w:rsid w:val="00B807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qFormat="1"/>
    <w:lsdException w:name="Strong" w:semiHidden="0" w:uiPriority="22" w:unhideWhenUsed="0" w:qFormat="1"/>
    <w:lsdException w:name="Emphasis" w:semiHidden="0" w:uiPriority="20" w:unhideWhenUsed="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0734"/>
    <w:pPr>
      <w:widowControl w:val="0"/>
      <w:jc w:val="both"/>
    </w:pPr>
  </w:style>
  <w:style w:type="paragraph" w:styleId="1">
    <w:name w:val="heading 1"/>
    <w:basedOn w:val="a"/>
    <w:next w:val="a"/>
    <w:link w:val="1Char"/>
    <w:qFormat/>
    <w:rsid w:val="00B80734"/>
    <w:pPr>
      <w:keepNext/>
      <w:keepLines/>
      <w:spacing w:beforeLines="50" w:before="50" w:afterLines="50" w:after="50" w:line="500" w:lineRule="exact"/>
      <w:jc w:val="left"/>
      <w:outlineLvl w:val="0"/>
    </w:pPr>
    <w:rPr>
      <w:rFonts w:ascii="Calibri" w:eastAsia="楷体" w:hAnsi="Calibri" w:cs="Times New Roman"/>
      <w:b/>
      <w:kern w:val="44"/>
      <w:sz w:val="36"/>
    </w:rPr>
  </w:style>
  <w:style w:type="paragraph" w:styleId="2">
    <w:name w:val="heading 2"/>
    <w:basedOn w:val="a"/>
    <w:next w:val="a"/>
    <w:link w:val="2Char"/>
    <w:unhideWhenUsed/>
    <w:qFormat/>
    <w:rsid w:val="00B80734"/>
    <w:pPr>
      <w:spacing w:beforeLines="50" w:before="50" w:afterLines="50" w:after="50" w:line="500" w:lineRule="exact"/>
      <w:jc w:val="center"/>
      <w:outlineLvl w:val="1"/>
    </w:pPr>
    <w:rPr>
      <w:rFonts w:ascii="宋体" w:eastAsia="楷体" w:hAnsi="宋体" w:cs="Times New Roman" w:hint="eastAsia"/>
      <w:b/>
      <w:kern w:val="0"/>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07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0734"/>
    <w:rPr>
      <w:sz w:val="18"/>
      <w:szCs w:val="18"/>
    </w:rPr>
  </w:style>
  <w:style w:type="paragraph" w:styleId="a4">
    <w:name w:val="footer"/>
    <w:basedOn w:val="a"/>
    <w:link w:val="Char0"/>
    <w:uiPriority w:val="99"/>
    <w:unhideWhenUsed/>
    <w:rsid w:val="00B80734"/>
    <w:pPr>
      <w:tabs>
        <w:tab w:val="center" w:pos="4153"/>
        <w:tab w:val="right" w:pos="8306"/>
      </w:tabs>
      <w:snapToGrid w:val="0"/>
      <w:jc w:val="left"/>
    </w:pPr>
    <w:rPr>
      <w:sz w:val="18"/>
      <w:szCs w:val="18"/>
    </w:rPr>
  </w:style>
  <w:style w:type="character" w:customStyle="1" w:styleId="Char0">
    <w:name w:val="页脚 Char"/>
    <w:basedOn w:val="a0"/>
    <w:link w:val="a4"/>
    <w:uiPriority w:val="99"/>
    <w:rsid w:val="00B80734"/>
    <w:rPr>
      <w:sz w:val="18"/>
      <w:szCs w:val="18"/>
    </w:rPr>
  </w:style>
  <w:style w:type="paragraph" w:styleId="20">
    <w:name w:val="Body Text Indent 2"/>
    <w:basedOn w:val="a"/>
    <w:link w:val="2Char0"/>
    <w:qFormat/>
    <w:rsid w:val="00B80734"/>
    <w:pPr>
      <w:spacing w:line="500" w:lineRule="exact"/>
      <w:ind w:firstLineChars="500" w:firstLine="1606"/>
    </w:pPr>
    <w:rPr>
      <w:b/>
      <w:bCs/>
      <w:sz w:val="32"/>
    </w:rPr>
  </w:style>
  <w:style w:type="character" w:customStyle="1" w:styleId="2Char0">
    <w:name w:val="正文文本缩进 2 Char"/>
    <w:basedOn w:val="a0"/>
    <w:link w:val="20"/>
    <w:rsid w:val="00B80734"/>
    <w:rPr>
      <w:b/>
      <w:bCs/>
      <w:sz w:val="32"/>
    </w:rPr>
  </w:style>
  <w:style w:type="table" w:styleId="a5">
    <w:name w:val="Table Grid"/>
    <w:basedOn w:val="a1"/>
    <w:qFormat/>
    <w:rsid w:val="00B80734"/>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uiPriority w:val="99"/>
    <w:unhideWhenUsed/>
    <w:qFormat/>
    <w:rsid w:val="00B80734"/>
    <w:pPr>
      <w:ind w:firstLineChars="200" w:firstLine="420"/>
    </w:pPr>
    <w:rPr>
      <w:szCs w:val="24"/>
    </w:rPr>
  </w:style>
  <w:style w:type="paragraph" w:customStyle="1" w:styleId="Style2">
    <w:name w:val="_Style 2"/>
    <w:basedOn w:val="a"/>
    <w:uiPriority w:val="99"/>
    <w:unhideWhenUsed/>
    <w:qFormat/>
    <w:rsid w:val="00B80734"/>
    <w:pPr>
      <w:ind w:firstLineChars="200" w:firstLine="420"/>
    </w:pPr>
    <w:rPr>
      <w:szCs w:val="24"/>
    </w:rPr>
  </w:style>
  <w:style w:type="character" w:customStyle="1" w:styleId="1Char">
    <w:name w:val="标题 1 Char"/>
    <w:basedOn w:val="a0"/>
    <w:link w:val="1"/>
    <w:qFormat/>
    <w:rsid w:val="00B80734"/>
    <w:rPr>
      <w:rFonts w:ascii="Calibri" w:eastAsia="楷体" w:hAnsi="Calibri" w:cs="Times New Roman"/>
      <w:b/>
      <w:kern w:val="44"/>
      <w:sz w:val="36"/>
    </w:rPr>
  </w:style>
  <w:style w:type="character" w:customStyle="1" w:styleId="2Char">
    <w:name w:val="标题 2 Char"/>
    <w:basedOn w:val="a0"/>
    <w:link w:val="2"/>
    <w:qFormat/>
    <w:rsid w:val="00B80734"/>
    <w:rPr>
      <w:rFonts w:ascii="宋体" w:eastAsia="楷体" w:hAnsi="宋体" w:cs="Times New Roman"/>
      <w:b/>
      <w:kern w:val="0"/>
      <w:sz w:val="32"/>
      <w:szCs w:val="36"/>
    </w:rPr>
  </w:style>
  <w:style w:type="paragraph" w:styleId="a6">
    <w:name w:val="Balloon Text"/>
    <w:basedOn w:val="a"/>
    <w:link w:val="Char1"/>
    <w:uiPriority w:val="99"/>
    <w:semiHidden/>
    <w:unhideWhenUsed/>
    <w:rsid w:val="00B80734"/>
    <w:rPr>
      <w:sz w:val="18"/>
      <w:szCs w:val="18"/>
    </w:rPr>
  </w:style>
  <w:style w:type="character" w:customStyle="1" w:styleId="Char1">
    <w:name w:val="批注框文本 Char"/>
    <w:basedOn w:val="a0"/>
    <w:link w:val="a6"/>
    <w:uiPriority w:val="99"/>
    <w:semiHidden/>
    <w:rsid w:val="00B8073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5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rp1.nuaa.edu.cn/pnull.portal?.pmn=view&amp;action=xnfwBrowser&amp;.ia=false&amp;.pen=pe262&amp;xnfwId=4137" TargetMode="External"/><Relationship Id="rId13" Type="http://schemas.openxmlformats.org/officeDocument/2006/relationships/oleObject" Target="embeddings/Microsoft_Visio_2003-2010___111111111111111111111111.vsd"/><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urp1.nuaa.edu.cn/pnull.portal?.pmn=view&amp;action=xnfwBrowser&amp;.ia=false&amp;.pen=pe262&amp;xnfwId=4137" TargetMode="External"/><Relationship Id="rId5" Type="http://schemas.openxmlformats.org/officeDocument/2006/relationships/webSettings" Target="webSettings.xml"/><Relationship Id="rId15" Type="http://schemas.openxmlformats.org/officeDocument/2006/relationships/oleObject" Target="embeddings/Microsoft_Visio_2003-2010___222222222222222222222222.vsd"/><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450</Words>
  <Characters>2571</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胡彤</cp:lastModifiedBy>
  <cp:revision>5</cp:revision>
  <dcterms:created xsi:type="dcterms:W3CDTF">2018-09-10T01:24:00Z</dcterms:created>
  <dcterms:modified xsi:type="dcterms:W3CDTF">2018-10-08T07:46:00Z</dcterms:modified>
</cp:coreProperties>
</file>